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D041" w14:textId="2E63EFB7" w:rsidR="00FB616A" w:rsidRPr="00547F78" w:rsidRDefault="00075FF3">
      <w:pPr>
        <w:pStyle w:val="Nadpi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4"/>
        <w:jc w:val="center"/>
        <w:rPr>
          <w:rStyle w:val="iadne"/>
          <w:rFonts w:ascii="Sylfaen" w:eastAsia="Sylfaen" w:hAnsi="Sylfaen" w:cs="Sylfaen"/>
          <w:kern w:val="2"/>
          <w:sz w:val="28"/>
          <w:szCs w:val="28"/>
        </w:rPr>
      </w:pPr>
      <w:bookmarkStart w:id="0" w:name="_armqk7y529f"/>
      <w:r w:rsidRPr="00547F78">
        <w:rPr>
          <w:rStyle w:val="iadne"/>
          <w:rFonts w:ascii="Sylfaen" w:eastAsia="Sylfaen" w:hAnsi="Sylfaen" w:cs="Sylfaen"/>
          <w:kern w:val="2"/>
          <w:sz w:val="28"/>
          <w:szCs w:val="28"/>
        </w:rPr>
        <w:t xml:space="preserve">Návrh na rozhodnutie </w:t>
      </w:r>
      <w:r w:rsidR="001153D6" w:rsidRPr="00547F78">
        <w:rPr>
          <w:rStyle w:val="iadne"/>
          <w:rFonts w:ascii="Sylfaen" w:eastAsia="Sylfaen" w:hAnsi="Sylfaen" w:cs="Sylfaen"/>
          <w:kern w:val="2"/>
          <w:sz w:val="28"/>
          <w:szCs w:val="28"/>
        </w:rPr>
        <w:t>VSPL</w:t>
      </w:r>
    </w:p>
    <w:p w14:paraId="087D1AB8" w14:textId="77777777" w:rsidR="00FB616A" w:rsidRPr="00547F78" w:rsidRDefault="00075FF3">
      <w:pPr>
        <w:pStyle w:val="Nadpi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4"/>
        <w:jc w:val="center"/>
        <w:rPr>
          <w:rStyle w:val="iadne"/>
          <w:rFonts w:ascii="Sylfaen" w:eastAsia="Sylfaen" w:hAnsi="Sylfaen" w:cs="Sylfaen"/>
          <w:kern w:val="2"/>
          <w:sz w:val="28"/>
          <w:szCs w:val="28"/>
        </w:rPr>
      </w:pPr>
      <w:r w:rsidRPr="00547F78">
        <w:rPr>
          <w:rStyle w:val="iadne"/>
          <w:rFonts w:ascii="Sylfaen" w:eastAsia="Sylfaen" w:hAnsi="Sylfaen" w:cs="Sylfaen"/>
          <w:kern w:val="2"/>
          <w:sz w:val="28"/>
          <w:szCs w:val="28"/>
        </w:rPr>
        <w:t>formou písomného hlasovania</w:t>
      </w:r>
    </w:p>
    <w:p w14:paraId="4276B4CC" w14:textId="47AD937B" w:rsidR="00FB616A" w:rsidRPr="00547F78" w:rsidRDefault="00075FF3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22" w:lineRule="exact"/>
        <w:jc w:val="center"/>
        <w:rPr>
          <w:rStyle w:val="iadne"/>
          <w:rFonts w:ascii="Sylfaen" w:eastAsia="Sylfaen" w:hAnsi="Sylfaen" w:cs="Sylfaen"/>
          <w:b/>
          <w:bCs/>
          <w:sz w:val="28"/>
          <w:szCs w:val="28"/>
        </w:rPr>
      </w:pPr>
      <w:r w:rsidRPr="00547F78">
        <w:rPr>
          <w:rStyle w:val="iadne"/>
          <w:rFonts w:ascii="Sylfaen" w:eastAsia="Sylfaen" w:hAnsi="Sylfaen" w:cs="Sylfaen"/>
          <w:b/>
          <w:bCs/>
          <w:sz w:val="28"/>
          <w:szCs w:val="28"/>
        </w:rPr>
        <w:t xml:space="preserve">č. </w:t>
      </w:r>
      <w:r w:rsidR="0098146F" w:rsidRPr="00547F78">
        <w:rPr>
          <w:rStyle w:val="iadne"/>
          <w:rFonts w:ascii="Sylfaen" w:eastAsia="Sylfaen" w:hAnsi="Sylfaen" w:cs="Sylfaen"/>
          <w:b/>
          <w:bCs/>
          <w:sz w:val="28"/>
          <w:szCs w:val="28"/>
        </w:rPr>
        <w:t>VSPL</w:t>
      </w:r>
      <w:r w:rsidRPr="00547F78">
        <w:rPr>
          <w:rStyle w:val="iadne"/>
          <w:rFonts w:ascii="Sylfaen" w:eastAsia="Sylfaen" w:hAnsi="Sylfaen" w:cs="Sylfaen"/>
          <w:b/>
          <w:bCs/>
          <w:sz w:val="28"/>
          <w:szCs w:val="28"/>
        </w:rPr>
        <w:t>/202</w:t>
      </w:r>
      <w:r w:rsidR="002C0355" w:rsidRPr="00547F78">
        <w:rPr>
          <w:rStyle w:val="iadne"/>
          <w:rFonts w:ascii="Sylfaen" w:eastAsia="Sylfaen" w:hAnsi="Sylfaen" w:cs="Sylfaen"/>
          <w:b/>
          <w:bCs/>
          <w:sz w:val="28"/>
          <w:szCs w:val="28"/>
        </w:rPr>
        <w:t>2</w:t>
      </w:r>
      <w:r w:rsidRPr="00547F78">
        <w:rPr>
          <w:rStyle w:val="iadne"/>
          <w:rFonts w:ascii="Sylfaen" w:eastAsia="Sylfaen" w:hAnsi="Sylfaen" w:cs="Sylfaen"/>
          <w:b/>
          <w:bCs/>
          <w:sz w:val="28"/>
          <w:szCs w:val="28"/>
        </w:rPr>
        <w:t>/</w:t>
      </w:r>
      <w:r w:rsidR="00CC3970">
        <w:rPr>
          <w:rStyle w:val="iadne"/>
          <w:rFonts w:ascii="Sylfaen" w:eastAsia="Sylfaen" w:hAnsi="Sylfaen" w:cs="Sylfaen"/>
          <w:b/>
          <w:bCs/>
          <w:sz w:val="28"/>
          <w:szCs w:val="28"/>
        </w:rPr>
        <w:t>U54</w:t>
      </w:r>
      <w:r w:rsidRPr="00DD327B">
        <w:rPr>
          <w:rStyle w:val="iadne"/>
          <w:rFonts w:ascii="Sylfaen" w:eastAsia="Sylfaen" w:hAnsi="Sylfaen" w:cs="Sylfaen"/>
          <w:b/>
          <w:bCs/>
          <w:sz w:val="28"/>
          <w:szCs w:val="28"/>
        </w:rPr>
        <w:t>/P</w:t>
      </w:r>
    </w:p>
    <w:p w14:paraId="21B4161A" w14:textId="68FFBFB4" w:rsidR="005C7E99" w:rsidRDefault="00075FF3" w:rsidP="005C7E99">
      <w:pPr>
        <w:pStyle w:val="TeloA"/>
        <w:jc w:val="both"/>
        <w:rPr>
          <w:rFonts w:ascii="Sylfaen" w:eastAsia="Sylfaen" w:hAnsi="Sylfaen" w:cs="Sylfaen"/>
          <w:bCs/>
          <w:kern w:val="2"/>
        </w:rPr>
      </w:pPr>
      <w:r w:rsidRPr="00547F78">
        <w:rPr>
          <w:rStyle w:val="iadne"/>
          <w:rFonts w:ascii="Sylfaen" w:eastAsia="Sylfaen" w:hAnsi="Sylfaen" w:cs="Sylfaen"/>
        </w:rPr>
        <w:t xml:space="preserve">1. </w:t>
      </w:r>
      <w:r w:rsidRPr="00547F78">
        <w:rPr>
          <w:rStyle w:val="iadne"/>
          <w:rFonts w:ascii="Sylfaen" w:eastAsia="Sylfaen" w:hAnsi="Sylfaen" w:cs="Sylfaen"/>
          <w:b/>
          <w:bCs/>
        </w:rPr>
        <w:t xml:space="preserve">Predkladateľ: </w:t>
      </w:r>
      <w:r w:rsidR="005C7E99">
        <w:rPr>
          <w:rFonts w:ascii="Sylfaen" w:eastAsia="Sylfaen" w:hAnsi="Sylfaen" w:cs="Sylfaen"/>
          <w:bCs/>
          <w:kern w:val="2"/>
        </w:rPr>
        <w:t xml:space="preserve">Júlia </w:t>
      </w:r>
      <w:proofErr w:type="spellStart"/>
      <w:r w:rsidR="005C7E99">
        <w:rPr>
          <w:rFonts w:ascii="Sylfaen" w:eastAsia="Sylfaen" w:hAnsi="Sylfaen" w:cs="Sylfaen"/>
          <w:bCs/>
          <w:kern w:val="2"/>
        </w:rPr>
        <w:t>Kertésová</w:t>
      </w:r>
      <w:proofErr w:type="spellEnd"/>
      <w:r w:rsidR="005C7E99">
        <w:rPr>
          <w:rFonts w:ascii="Sylfaen" w:eastAsia="Sylfaen" w:hAnsi="Sylfaen" w:cs="Sylfaen"/>
          <w:bCs/>
          <w:kern w:val="2"/>
        </w:rPr>
        <w:t>, viceprezident</w:t>
      </w:r>
      <w:r w:rsidR="00CC3970">
        <w:rPr>
          <w:rFonts w:ascii="Sylfaen" w:eastAsia="Sylfaen" w:hAnsi="Sylfaen" w:cs="Sylfaen"/>
          <w:bCs/>
          <w:kern w:val="2"/>
        </w:rPr>
        <w:t>k</w:t>
      </w:r>
      <w:r w:rsidR="005C7E99">
        <w:rPr>
          <w:rFonts w:ascii="Sylfaen" w:eastAsia="Sylfaen" w:hAnsi="Sylfaen" w:cs="Sylfaen"/>
          <w:bCs/>
          <w:kern w:val="2"/>
        </w:rPr>
        <w:t>a SPF pre plávanie</w:t>
      </w:r>
    </w:p>
    <w:p w14:paraId="14C0BA84" w14:textId="77777777" w:rsidR="005C7E99" w:rsidRPr="00A23CB4" w:rsidRDefault="005C7E99" w:rsidP="005C7E99">
      <w:pPr>
        <w:pStyle w:val="TeloA"/>
        <w:jc w:val="both"/>
        <w:rPr>
          <w:rFonts w:ascii="Sylfaen" w:eastAsia="Sylfaen" w:hAnsi="Sylfaen" w:cs="Sylfaen"/>
          <w:b/>
          <w:bCs/>
          <w:kern w:val="2"/>
          <w:sz w:val="10"/>
          <w:szCs w:val="10"/>
        </w:rPr>
      </w:pPr>
    </w:p>
    <w:p w14:paraId="47C1E8F7" w14:textId="51ED0B98" w:rsidR="001153D6" w:rsidRPr="007B3170" w:rsidRDefault="00075FF3" w:rsidP="001153D6">
      <w:pPr>
        <w:pStyle w:val="Predvolen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4"/>
          <w:szCs w:val="24"/>
        </w:rPr>
      </w:pPr>
      <w:r w:rsidRPr="007B3170">
        <w:rPr>
          <w:rStyle w:val="iadne"/>
          <w:rFonts w:ascii="Sylfaen" w:eastAsia="Sylfaen" w:hAnsi="Sylfaen" w:cs="Sylfaen"/>
          <w:sz w:val="24"/>
          <w:szCs w:val="24"/>
        </w:rPr>
        <w:t xml:space="preserve">2. </w:t>
      </w:r>
      <w:r w:rsidRPr="007B3170">
        <w:rPr>
          <w:rStyle w:val="iadne"/>
          <w:rFonts w:ascii="Sylfaen" w:eastAsia="Sylfaen" w:hAnsi="Sylfaen" w:cs="Sylfaen"/>
          <w:b/>
          <w:bCs/>
          <w:sz w:val="24"/>
          <w:szCs w:val="24"/>
        </w:rPr>
        <w:t xml:space="preserve">Navrhovateľ: </w:t>
      </w:r>
      <w:r w:rsidR="00B02D2D" w:rsidRPr="007B3170">
        <w:rPr>
          <w:rStyle w:val="iadne"/>
          <w:rFonts w:ascii="Sylfaen" w:eastAsia="Sylfaen" w:hAnsi="Sylfaen" w:cs="Sylfaen"/>
          <w:sz w:val="24"/>
          <w:szCs w:val="24"/>
        </w:rPr>
        <w:t>Roman Havrlant</w:t>
      </w:r>
      <w:r w:rsidR="001153D6" w:rsidRPr="007B3170">
        <w:rPr>
          <w:rStyle w:val="iadne"/>
          <w:rFonts w:ascii="Sylfaen" w:eastAsia="Sylfaen" w:hAnsi="Sylfaen" w:cs="Sylfaen"/>
          <w:sz w:val="24"/>
          <w:szCs w:val="24"/>
        </w:rPr>
        <w:t xml:space="preserve">, </w:t>
      </w:r>
      <w:r w:rsidR="00B02D2D" w:rsidRPr="007B3170">
        <w:rPr>
          <w:rStyle w:val="iadne"/>
          <w:rFonts w:ascii="Sylfaen" w:eastAsia="Sylfaen" w:hAnsi="Sylfaen" w:cs="Sylfaen"/>
          <w:sz w:val="24"/>
          <w:szCs w:val="24"/>
        </w:rPr>
        <w:t>manažér a reprezentačný tréner  plávania</w:t>
      </w:r>
    </w:p>
    <w:p w14:paraId="53223D4D" w14:textId="77777777" w:rsidR="00FB616A" w:rsidRPr="00547F78" w:rsidRDefault="00FB616A">
      <w:pPr>
        <w:pStyle w:val="Telo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rPr>
          <w:rStyle w:val="iadne"/>
          <w:rFonts w:ascii="Sylfaen" w:eastAsia="Sylfaen" w:hAnsi="Sylfaen" w:cs="Sylfaen"/>
          <w:b/>
          <w:bCs/>
          <w:sz w:val="22"/>
          <w:szCs w:val="22"/>
        </w:rPr>
      </w:pPr>
    </w:p>
    <w:p w14:paraId="5E999E60" w14:textId="04D17343" w:rsidR="0089309E" w:rsidRPr="007B3170" w:rsidRDefault="00075FF3" w:rsidP="00D0073B">
      <w:pPr>
        <w:pStyle w:val="Normlnywebov"/>
        <w:spacing w:before="0" w:beforeAutospacing="0" w:after="0" w:afterAutospacing="0"/>
        <w:jc w:val="both"/>
        <w:rPr>
          <w:rStyle w:val="iadne"/>
          <w:rFonts w:eastAsia="Sylfaen" w:cs="Sylfaen"/>
          <w:u w:color="000000"/>
          <w:bdr w:val="nil"/>
        </w:rPr>
      </w:pPr>
      <w:r w:rsidRPr="007B3170">
        <w:rPr>
          <w:rStyle w:val="iadne"/>
          <w:rFonts w:ascii="Sylfaen" w:eastAsia="Sylfaen" w:hAnsi="Sylfaen" w:cs="Sylfaen"/>
        </w:rPr>
        <w:t xml:space="preserve">3. </w:t>
      </w:r>
      <w:r w:rsidRPr="007B3170">
        <w:rPr>
          <w:rStyle w:val="iadne"/>
          <w:rFonts w:ascii="Sylfaen" w:eastAsia="Sylfaen" w:hAnsi="Sylfaen" w:cs="Sylfaen"/>
          <w:b/>
          <w:bCs/>
        </w:rPr>
        <w:t>Odôvodnenie návrhu:</w:t>
      </w:r>
      <w:r w:rsidRPr="007B3170">
        <w:rPr>
          <w:rStyle w:val="iadne"/>
          <w:rFonts w:ascii="Sylfaen" w:eastAsia="Sylfaen" w:hAnsi="Sylfaen" w:cs="Sylfaen"/>
        </w:rPr>
        <w:t xml:space="preserve"> </w:t>
      </w:r>
      <w:r w:rsidR="00DA5E5B" w:rsidRPr="007B3170">
        <w:rPr>
          <w:rStyle w:val="iadne"/>
          <w:rFonts w:eastAsia="Sylfaen"/>
          <w:color w:val="000000"/>
          <w:u w:color="000000"/>
          <w:bdr w:val="nil"/>
        </w:rPr>
        <w:t xml:space="preserve">Predmetom </w:t>
      </w:r>
      <w:r w:rsidR="001153D6" w:rsidRPr="007B3170">
        <w:rPr>
          <w:rStyle w:val="iadne"/>
          <w:rFonts w:eastAsia="Sylfaen"/>
          <w:color w:val="000000"/>
          <w:u w:color="000000"/>
          <w:bdr w:val="nil"/>
        </w:rPr>
        <w:t xml:space="preserve">návrhu </w:t>
      </w:r>
      <w:r w:rsidR="00DA5E5B" w:rsidRPr="007B3170">
        <w:rPr>
          <w:rStyle w:val="iadne"/>
          <w:rFonts w:eastAsia="Sylfaen"/>
          <w:color w:val="000000"/>
          <w:u w:color="000000"/>
          <w:bdr w:val="nil"/>
        </w:rPr>
        <w:t xml:space="preserve">uznesenia </w:t>
      </w:r>
      <w:r w:rsidR="001153D6" w:rsidRPr="007B3170">
        <w:rPr>
          <w:rStyle w:val="iadne"/>
          <w:rFonts w:eastAsia="Sylfaen"/>
          <w:color w:val="000000"/>
          <w:u w:color="000000"/>
          <w:bdr w:val="nil"/>
        </w:rPr>
        <w:t>VSPL</w:t>
      </w:r>
      <w:r w:rsidR="00DA5E5B" w:rsidRPr="007B3170">
        <w:rPr>
          <w:rStyle w:val="iadne"/>
          <w:rFonts w:eastAsia="Sylfaen"/>
          <w:color w:val="000000"/>
          <w:u w:color="000000"/>
          <w:bdr w:val="nil"/>
        </w:rPr>
        <w:t xml:space="preserve"> SPF má byť </w:t>
      </w:r>
      <w:r w:rsidR="00DA5E5B" w:rsidRPr="007B3170">
        <w:rPr>
          <w:rStyle w:val="iadne"/>
          <w:rFonts w:eastAsia="Sylfaen" w:cs="Sylfaen"/>
          <w:u w:color="000000"/>
          <w:bdr w:val="nil"/>
        </w:rPr>
        <w:t xml:space="preserve">schválenie </w:t>
      </w:r>
      <w:r w:rsidR="00D0073B" w:rsidRPr="007B3170">
        <w:rPr>
          <w:rStyle w:val="iadne"/>
          <w:rFonts w:eastAsia="Sylfaen" w:cs="Sylfaen"/>
          <w:u w:color="000000"/>
          <w:bdr w:val="nil"/>
        </w:rPr>
        <w:t xml:space="preserve">zaradenia </w:t>
      </w:r>
      <w:r w:rsidR="005C7E99" w:rsidRPr="007B3170">
        <w:rPr>
          <w:rStyle w:val="iadne"/>
          <w:rFonts w:eastAsia="Sylfaen" w:cs="Sylfaen"/>
          <w:u w:color="000000"/>
          <w:bdr w:val="nil"/>
        </w:rPr>
        <w:t>Jakuba Poliačika</w:t>
      </w:r>
      <w:r w:rsidR="00D0073B" w:rsidRPr="007B3170">
        <w:rPr>
          <w:rStyle w:val="iadne"/>
          <w:rFonts w:eastAsia="Sylfaen" w:cs="Sylfaen"/>
          <w:u w:color="000000"/>
          <w:bdr w:val="nil"/>
        </w:rPr>
        <w:t xml:space="preserve"> do </w:t>
      </w:r>
      <w:r w:rsidR="005C7E99" w:rsidRPr="007B3170">
        <w:rPr>
          <w:rStyle w:val="iadne"/>
          <w:rFonts w:eastAsia="Sylfaen" w:cs="Sylfaen"/>
          <w:u w:color="000000"/>
          <w:bdr w:val="nil"/>
        </w:rPr>
        <w:t>A</w:t>
      </w:r>
      <w:r w:rsidR="00D0073B" w:rsidRPr="007B3170">
        <w:rPr>
          <w:rStyle w:val="iadne"/>
          <w:rFonts w:eastAsia="Sylfaen" w:cs="Sylfaen"/>
          <w:u w:color="000000"/>
          <w:bdr w:val="nil"/>
        </w:rPr>
        <w:t> tímu reprezentácie seniorov podľa Plánu práce seniorskej reprezentácie spätne od 1</w:t>
      </w:r>
      <w:r w:rsidR="005C7E99" w:rsidRPr="007B3170">
        <w:rPr>
          <w:rStyle w:val="iadne"/>
          <w:rFonts w:eastAsia="Sylfaen" w:cs="Sylfaen"/>
          <w:u w:color="000000"/>
          <w:bdr w:val="nil"/>
        </w:rPr>
        <w:t>5</w:t>
      </w:r>
      <w:r w:rsidR="00D0073B" w:rsidRPr="007B3170">
        <w:rPr>
          <w:rStyle w:val="iadne"/>
          <w:rFonts w:eastAsia="Sylfaen" w:cs="Sylfaen"/>
          <w:u w:color="000000"/>
          <w:bdr w:val="nil"/>
        </w:rPr>
        <w:t>.</w:t>
      </w:r>
      <w:r w:rsidR="005C7E99" w:rsidRPr="007B3170">
        <w:rPr>
          <w:rStyle w:val="iadne"/>
          <w:rFonts w:eastAsia="Sylfaen" w:cs="Sylfaen"/>
          <w:u w:color="000000"/>
          <w:bdr w:val="nil"/>
        </w:rPr>
        <w:t>10</w:t>
      </w:r>
      <w:r w:rsidR="00D0073B" w:rsidRPr="007B3170">
        <w:rPr>
          <w:rStyle w:val="iadne"/>
          <w:rFonts w:eastAsia="Sylfaen" w:cs="Sylfaen"/>
          <w:u w:color="000000"/>
          <w:bdr w:val="nil"/>
        </w:rPr>
        <w:t>.2022</w:t>
      </w:r>
      <w:r w:rsidR="00D30D09" w:rsidRPr="007B3170">
        <w:rPr>
          <w:rStyle w:val="iadne"/>
          <w:rFonts w:eastAsia="Sylfaen" w:cs="Sylfaen"/>
          <w:u w:color="000000"/>
          <w:bdr w:val="nil"/>
        </w:rPr>
        <w:t xml:space="preserve"> do 31.12.2022.</w:t>
      </w:r>
    </w:p>
    <w:p w14:paraId="3C171F5D" w14:textId="059F258E" w:rsidR="00D0073B" w:rsidRPr="007B3170" w:rsidRDefault="005C7E99" w:rsidP="00D0073B">
      <w:pPr>
        <w:pStyle w:val="Normlnywebov"/>
        <w:spacing w:before="0" w:beforeAutospacing="0" w:after="0" w:afterAutospacing="0"/>
        <w:jc w:val="both"/>
        <w:rPr>
          <w:rStyle w:val="iadne"/>
          <w:rFonts w:eastAsia="Sylfaen" w:cs="Sylfaen"/>
          <w:u w:color="000000"/>
          <w:bdr w:val="nil"/>
        </w:rPr>
      </w:pPr>
      <w:r w:rsidRPr="007B3170">
        <w:rPr>
          <w:rStyle w:val="iadne"/>
          <w:rFonts w:eastAsia="Sylfaen" w:cs="Sylfaen"/>
          <w:u w:color="000000"/>
          <w:bdr w:val="nil"/>
        </w:rPr>
        <w:t>Jakub Poliačik</w:t>
      </w:r>
      <w:r w:rsidR="00D0073B" w:rsidRPr="007B3170">
        <w:rPr>
          <w:rStyle w:val="iadne"/>
          <w:rFonts w:eastAsia="Sylfaen" w:cs="Sylfaen"/>
          <w:u w:color="000000"/>
          <w:bdr w:val="nil"/>
        </w:rPr>
        <w:t xml:space="preserve"> </w:t>
      </w:r>
      <w:r w:rsidR="00D30D09" w:rsidRPr="007B3170">
        <w:rPr>
          <w:rStyle w:val="iadne"/>
          <w:rFonts w:eastAsia="Sylfaen" w:cs="Sylfaen"/>
          <w:u w:color="000000"/>
          <w:bdr w:val="nil"/>
        </w:rPr>
        <w:t>roč. 200</w:t>
      </w:r>
      <w:r w:rsidRPr="007B3170">
        <w:rPr>
          <w:rStyle w:val="iadne"/>
          <w:rFonts w:eastAsia="Sylfaen" w:cs="Sylfaen"/>
          <w:u w:color="000000"/>
          <w:bdr w:val="nil"/>
        </w:rPr>
        <w:t xml:space="preserve">4 </w:t>
      </w:r>
      <w:r w:rsidRPr="007B3170">
        <w:rPr>
          <w:rStyle w:val="iadne"/>
          <w:rFonts w:eastAsia="Sylfaen" w:cs="Sylfaen"/>
          <w:b/>
          <w:bCs/>
          <w:u w:color="000000"/>
          <w:bdr w:val="nil"/>
        </w:rPr>
        <w:t>dosiahol</w:t>
      </w:r>
      <w:r w:rsidR="00D0073B" w:rsidRPr="007B3170">
        <w:rPr>
          <w:rStyle w:val="iadne"/>
          <w:rFonts w:eastAsia="Sylfaen" w:cs="Sylfaen"/>
          <w:u w:color="000000"/>
          <w:bdr w:val="nil"/>
        </w:rPr>
        <w:t xml:space="preserve"> </w:t>
      </w:r>
      <w:r w:rsidRPr="007B3170">
        <w:rPr>
          <w:rStyle w:val="iadne"/>
          <w:rFonts w:eastAsia="Sylfaen" w:cs="Sylfaen"/>
          <w:u w:color="000000"/>
          <w:bdr w:val="nil"/>
        </w:rPr>
        <w:t xml:space="preserve">na pretekoch </w:t>
      </w:r>
      <w:proofErr w:type="spellStart"/>
      <w:r w:rsidRPr="007B3170">
        <w:rPr>
          <w:rStyle w:val="iadne"/>
          <w:rFonts w:eastAsia="Sylfaen" w:cs="Sylfaen"/>
          <w:u w:color="000000"/>
          <w:bdr w:val="nil"/>
        </w:rPr>
        <w:t>Plzeňské</w:t>
      </w:r>
      <w:proofErr w:type="spellEnd"/>
      <w:r w:rsidRPr="007B3170">
        <w:rPr>
          <w:rStyle w:val="iadne"/>
          <w:rFonts w:eastAsia="Sylfaen" w:cs="Sylfaen"/>
          <w:u w:color="000000"/>
          <w:bdr w:val="nil"/>
        </w:rPr>
        <w:t xml:space="preserve"> </w:t>
      </w:r>
      <w:proofErr w:type="spellStart"/>
      <w:r w:rsidRPr="007B3170">
        <w:rPr>
          <w:rStyle w:val="iadne"/>
          <w:rFonts w:eastAsia="Sylfaen" w:cs="Sylfaen"/>
          <w:u w:color="000000"/>
          <w:bdr w:val="nil"/>
        </w:rPr>
        <w:t>sprinty</w:t>
      </w:r>
      <w:proofErr w:type="spellEnd"/>
      <w:r w:rsidRPr="007B3170">
        <w:rPr>
          <w:rStyle w:val="iadne"/>
          <w:rFonts w:eastAsia="Sylfaen" w:cs="Sylfaen"/>
          <w:u w:color="000000"/>
          <w:bdr w:val="nil"/>
        </w:rPr>
        <w:t xml:space="preserve"> 2022, dňa 15.10.2022</w:t>
      </w:r>
      <w:r w:rsidR="00D0073B" w:rsidRPr="007B3170">
        <w:rPr>
          <w:rStyle w:val="iadne"/>
          <w:rFonts w:eastAsia="Sylfaen" w:cs="Sylfaen"/>
          <w:u w:color="000000"/>
          <w:bdr w:val="nil"/>
        </w:rPr>
        <w:t xml:space="preserve"> </w:t>
      </w:r>
      <w:r w:rsidRPr="007B3170">
        <w:rPr>
          <w:rStyle w:val="iadne"/>
          <w:rFonts w:eastAsia="Sylfaen" w:cs="Sylfaen"/>
          <w:u w:color="000000"/>
          <w:bdr w:val="nil"/>
        </w:rPr>
        <w:t xml:space="preserve">v disciplíne 200m VSP výkonom 1:46,63 </w:t>
      </w:r>
      <w:r w:rsidRPr="007B3170">
        <w:rPr>
          <w:rStyle w:val="iadne"/>
          <w:rFonts w:eastAsia="Sylfaen" w:cs="Sylfaen"/>
          <w:b/>
          <w:bCs/>
          <w:u w:color="000000"/>
          <w:bdr w:val="nil"/>
        </w:rPr>
        <w:t>809 FINA bodov</w:t>
      </w:r>
      <w:r w:rsidRPr="007B3170">
        <w:rPr>
          <w:rStyle w:val="iadne"/>
          <w:rFonts w:eastAsia="Sylfaen" w:cs="Sylfaen"/>
          <w:u w:color="000000"/>
          <w:bdr w:val="nil"/>
        </w:rPr>
        <w:t xml:space="preserve"> a splnil tak kritérium pre zaradenie do seniorskej reprezentácie </w:t>
      </w:r>
      <w:r w:rsidR="00D0073B" w:rsidRPr="007B3170">
        <w:rPr>
          <w:rStyle w:val="iadne"/>
          <w:rFonts w:eastAsia="Sylfaen" w:cs="Sylfaen"/>
          <w:u w:color="000000"/>
          <w:bdr w:val="nil"/>
        </w:rPr>
        <w:t>podľa Plánu práce</w:t>
      </w:r>
      <w:r w:rsidR="007B3170">
        <w:rPr>
          <w:rStyle w:val="iadne"/>
          <w:rFonts w:eastAsia="Sylfaen" w:cs="Sylfaen"/>
          <w:u w:color="000000"/>
          <w:bdr w:val="nil"/>
        </w:rPr>
        <w:t xml:space="preserve"> (dosiahnutie, alebo prekonanie 800 FINA bodov)</w:t>
      </w:r>
      <w:r w:rsidR="00D30D09" w:rsidRPr="007B3170">
        <w:rPr>
          <w:rStyle w:val="iadne"/>
          <w:rFonts w:eastAsia="Sylfaen" w:cs="Sylfaen"/>
          <w:u w:color="000000"/>
          <w:bdr w:val="nil"/>
        </w:rPr>
        <w:t>.</w:t>
      </w:r>
    </w:p>
    <w:p w14:paraId="1A89D2D2" w14:textId="77777777" w:rsidR="00B8532F" w:rsidRPr="00B50CE0" w:rsidRDefault="00B8532F" w:rsidP="00B50CE0">
      <w:pPr>
        <w:pStyle w:val="Normlnywebov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76A5B175" w14:textId="23E077D3" w:rsidR="00FB616A" w:rsidRPr="00547F78" w:rsidRDefault="00B02D2D">
      <w:pPr>
        <w:pStyle w:val="Telo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rPr>
          <w:rStyle w:val="iadne"/>
          <w:rFonts w:ascii="Sylfaen" w:eastAsia="Sylfaen" w:hAnsi="Sylfaen" w:cs="Sylfaen"/>
          <w:sz w:val="22"/>
          <w:szCs w:val="22"/>
        </w:rPr>
      </w:pPr>
      <w:r w:rsidRPr="00547F78">
        <w:rPr>
          <w:rStyle w:val="iadne"/>
          <w:rFonts w:ascii="Sylfaen" w:eastAsia="Sylfaen" w:hAnsi="Sylfaen" w:cs="Sylfaen"/>
          <w:sz w:val="22"/>
          <w:szCs w:val="22"/>
        </w:rPr>
        <w:t>4</w:t>
      </w:r>
      <w:r w:rsidR="00075FF3" w:rsidRPr="00547F78">
        <w:rPr>
          <w:rStyle w:val="iadne"/>
          <w:rFonts w:ascii="Sylfaen" w:eastAsia="Sylfaen" w:hAnsi="Sylfaen" w:cs="Sylfaen"/>
          <w:sz w:val="22"/>
          <w:szCs w:val="22"/>
        </w:rPr>
        <w:t xml:space="preserve">. </w:t>
      </w:r>
      <w:r w:rsidR="00075FF3" w:rsidRPr="00547F78">
        <w:rPr>
          <w:rStyle w:val="iadne"/>
          <w:rFonts w:ascii="Sylfaen" w:eastAsia="Sylfaen" w:hAnsi="Sylfaen" w:cs="Sylfaen"/>
          <w:b/>
          <w:bCs/>
          <w:sz w:val="22"/>
          <w:szCs w:val="22"/>
        </w:rPr>
        <w:t>Návrh textu rozhodnutia</w:t>
      </w:r>
      <w:r w:rsidR="00075FF3" w:rsidRPr="00547F78">
        <w:rPr>
          <w:rStyle w:val="iadne"/>
          <w:rFonts w:ascii="Sylfaen" w:eastAsia="Sylfaen" w:hAnsi="Sylfaen" w:cs="Sylfaen"/>
          <w:sz w:val="22"/>
          <w:szCs w:val="22"/>
        </w:rPr>
        <w:t>:</w:t>
      </w:r>
    </w:p>
    <w:tbl>
      <w:tblPr>
        <w:tblStyle w:val="TableNormal"/>
        <w:tblW w:w="10715" w:type="dxa"/>
        <w:tblInd w:w="-4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15"/>
      </w:tblGrid>
      <w:tr w:rsidR="00FB616A" w:rsidRPr="00547F78" w14:paraId="078ABA0F" w14:textId="77777777" w:rsidTr="00503D26">
        <w:trPr>
          <w:trHeight w:val="315"/>
        </w:trPr>
        <w:tc>
          <w:tcPr>
            <w:tcW w:w="10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5D149" w14:textId="77777777" w:rsidR="00FB616A" w:rsidRPr="00547F78" w:rsidRDefault="00075FF3">
            <w:pPr>
              <w:pStyle w:val="Predvole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center"/>
            </w:pPr>
            <w:r w:rsidRPr="00547F78">
              <w:rPr>
                <w:rStyle w:val="iadne"/>
                <w:rFonts w:ascii="Sylfaen" w:eastAsia="Sylfaen" w:hAnsi="Sylfaen" w:cs="Sylfaen"/>
                <w:b/>
                <w:bCs/>
                <w:i/>
                <w:iCs/>
              </w:rPr>
              <w:t>Návrh uznesenia</w:t>
            </w:r>
          </w:p>
        </w:tc>
      </w:tr>
      <w:tr w:rsidR="00FB616A" w:rsidRPr="00BC37AC" w14:paraId="45BBC48E" w14:textId="77777777" w:rsidTr="00503D26">
        <w:trPr>
          <w:trHeight w:val="2659"/>
        </w:trPr>
        <w:tc>
          <w:tcPr>
            <w:tcW w:w="10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8EA64" w14:textId="6BAE4105" w:rsidR="001D236E" w:rsidRPr="007B3170" w:rsidRDefault="001D236E" w:rsidP="001D236E">
            <w:pPr>
              <w:pStyle w:val="Normlnywebov"/>
              <w:shd w:val="clear" w:color="auto" w:fill="FFFFFF"/>
              <w:spacing w:before="0" w:beforeAutospacing="0" w:after="0" w:afterAutospacing="0"/>
              <w:rPr>
                <w:rFonts w:ascii="Sylfaen" w:hAnsi="Sylfaen"/>
              </w:rPr>
            </w:pPr>
            <w:r w:rsidRPr="007B3170">
              <w:rPr>
                <w:rFonts w:ascii="Sylfaen" w:hAnsi="Sylfaen"/>
              </w:rPr>
              <w:t>VSPL schvaľuje </w:t>
            </w:r>
            <w:r w:rsidR="00D30D09" w:rsidRPr="007B3170">
              <w:rPr>
                <w:rFonts w:ascii="Sylfaen" w:hAnsi="Sylfaen"/>
                <w:bdr w:val="none" w:sz="0" w:space="0" w:color="auto" w:frame="1"/>
              </w:rPr>
              <w:t xml:space="preserve">zaradenie </w:t>
            </w:r>
            <w:r w:rsidR="005C7E99" w:rsidRPr="007B3170">
              <w:rPr>
                <w:rFonts w:ascii="Sylfaen" w:hAnsi="Sylfaen"/>
                <w:bdr w:val="none" w:sz="0" w:space="0" w:color="auto" w:frame="1"/>
              </w:rPr>
              <w:t>Jakuba Poliačika</w:t>
            </w:r>
            <w:r w:rsidR="00D30D09" w:rsidRPr="007B3170">
              <w:rPr>
                <w:rFonts w:ascii="Sylfaen" w:hAnsi="Sylfaen"/>
                <w:bdr w:val="none" w:sz="0" w:space="0" w:color="auto" w:frame="1"/>
              </w:rPr>
              <w:t xml:space="preserve"> do </w:t>
            </w:r>
            <w:r w:rsidR="005C7E99" w:rsidRPr="007B3170">
              <w:rPr>
                <w:rFonts w:ascii="Sylfaen" w:hAnsi="Sylfaen"/>
                <w:bdr w:val="none" w:sz="0" w:space="0" w:color="auto" w:frame="1"/>
              </w:rPr>
              <w:t>A</w:t>
            </w:r>
            <w:r w:rsidR="00D30D09" w:rsidRPr="007B3170">
              <w:rPr>
                <w:rFonts w:ascii="Sylfaen" w:hAnsi="Sylfaen"/>
                <w:bdr w:val="none" w:sz="0" w:space="0" w:color="auto" w:frame="1"/>
              </w:rPr>
              <w:t xml:space="preserve"> tímu reprezentácie seniorov podľa Plánu práce seniorskej reprezentácie</w:t>
            </w:r>
            <w:r w:rsidR="00D30D09" w:rsidRPr="007B3170">
              <w:rPr>
                <w:rFonts w:ascii="Sylfaen" w:hAnsi="Sylfaen"/>
              </w:rPr>
              <w:t>.</w:t>
            </w:r>
          </w:p>
          <w:p w14:paraId="6AB414DE" w14:textId="77777777" w:rsidR="00D30D09" w:rsidRPr="007B3170" w:rsidRDefault="00D30D09" w:rsidP="001D236E">
            <w:pPr>
              <w:pStyle w:val="Normlnywebov"/>
              <w:shd w:val="clear" w:color="auto" w:fill="FFFFFF"/>
              <w:spacing w:before="0" w:beforeAutospacing="0" w:after="0" w:afterAutospacing="0"/>
              <w:rPr>
                <w:rFonts w:ascii="Sylfaen" w:hAnsi="Sylfaen"/>
              </w:rPr>
            </w:pPr>
          </w:p>
          <w:p w14:paraId="69F58171" w14:textId="02988E63" w:rsidR="005C7E99" w:rsidRPr="007B3170" w:rsidRDefault="005C7E99" w:rsidP="005C7E99">
            <w:pPr>
              <w:pStyle w:val="Normlnywebov"/>
              <w:spacing w:before="0" w:beforeAutospacing="0" w:after="0" w:afterAutospacing="0"/>
              <w:jc w:val="both"/>
              <w:rPr>
                <w:rStyle w:val="iadne"/>
                <w:rFonts w:ascii="Sylfaen" w:eastAsia="Sylfaen" w:hAnsi="Sylfaen" w:cs="Sylfaen"/>
                <w:u w:color="000000"/>
                <w:bdr w:val="nil"/>
              </w:rPr>
            </w:pPr>
            <w:r w:rsidRPr="007B3170">
              <w:rPr>
                <w:rStyle w:val="iadne"/>
                <w:rFonts w:ascii="Sylfaen" w:eastAsia="Sylfaen" w:hAnsi="Sylfaen" w:cs="Sylfaen"/>
                <w:u w:color="000000"/>
                <w:bdr w:val="nil"/>
              </w:rPr>
              <w:t xml:space="preserve">Jakub Poliačik roč. 2004 </w:t>
            </w:r>
            <w:r w:rsidRPr="007B3170">
              <w:rPr>
                <w:rStyle w:val="iadne"/>
                <w:rFonts w:ascii="Sylfaen" w:eastAsia="Sylfaen" w:hAnsi="Sylfaen" w:cs="Sylfaen"/>
                <w:b/>
                <w:bCs/>
                <w:u w:color="000000"/>
                <w:bdr w:val="nil"/>
              </w:rPr>
              <w:t>dosiahol</w:t>
            </w:r>
            <w:r w:rsidRPr="007B3170">
              <w:rPr>
                <w:rStyle w:val="iadne"/>
                <w:rFonts w:ascii="Sylfaen" w:eastAsia="Sylfaen" w:hAnsi="Sylfaen" w:cs="Sylfaen"/>
                <w:u w:color="000000"/>
                <w:bdr w:val="nil"/>
              </w:rPr>
              <w:t xml:space="preserve"> na pretekoch </w:t>
            </w:r>
            <w:proofErr w:type="spellStart"/>
            <w:r w:rsidRPr="007B3170">
              <w:rPr>
                <w:rStyle w:val="iadne"/>
                <w:rFonts w:ascii="Sylfaen" w:eastAsia="Sylfaen" w:hAnsi="Sylfaen" w:cs="Sylfaen"/>
                <w:u w:color="000000"/>
                <w:bdr w:val="nil"/>
              </w:rPr>
              <w:t>Plzeňské</w:t>
            </w:r>
            <w:proofErr w:type="spellEnd"/>
            <w:r w:rsidRPr="007B3170">
              <w:rPr>
                <w:rStyle w:val="iadne"/>
                <w:rFonts w:ascii="Sylfaen" w:eastAsia="Sylfaen" w:hAnsi="Sylfaen" w:cs="Sylfaen"/>
                <w:u w:color="000000"/>
                <w:bdr w:val="nil"/>
              </w:rPr>
              <w:t xml:space="preserve"> </w:t>
            </w:r>
            <w:proofErr w:type="spellStart"/>
            <w:r w:rsidRPr="007B3170">
              <w:rPr>
                <w:rStyle w:val="iadne"/>
                <w:rFonts w:ascii="Sylfaen" w:eastAsia="Sylfaen" w:hAnsi="Sylfaen" w:cs="Sylfaen"/>
                <w:u w:color="000000"/>
                <w:bdr w:val="nil"/>
              </w:rPr>
              <w:t>sprinty</w:t>
            </w:r>
            <w:proofErr w:type="spellEnd"/>
            <w:r w:rsidRPr="007B3170">
              <w:rPr>
                <w:rStyle w:val="iadne"/>
                <w:rFonts w:ascii="Sylfaen" w:eastAsia="Sylfaen" w:hAnsi="Sylfaen" w:cs="Sylfaen"/>
                <w:u w:color="000000"/>
                <w:bdr w:val="nil"/>
              </w:rPr>
              <w:t xml:space="preserve"> 2022, dňa 15.10.2022 v disciplíne 200m VSP výkonom 1:46,63 </w:t>
            </w:r>
            <w:r w:rsidRPr="007B3170">
              <w:rPr>
                <w:rStyle w:val="iadne"/>
                <w:rFonts w:ascii="Sylfaen" w:eastAsia="Sylfaen" w:hAnsi="Sylfaen" w:cs="Sylfaen"/>
                <w:b/>
                <w:bCs/>
                <w:u w:color="000000"/>
                <w:bdr w:val="nil"/>
              </w:rPr>
              <w:t>809 FINA bodov</w:t>
            </w:r>
            <w:r w:rsidRPr="007B3170">
              <w:rPr>
                <w:rStyle w:val="iadne"/>
                <w:rFonts w:ascii="Sylfaen" w:eastAsia="Sylfaen" w:hAnsi="Sylfaen" w:cs="Sylfaen"/>
                <w:u w:color="000000"/>
                <w:bdr w:val="nil"/>
              </w:rPr>
              <w:t xml:space="preserve"> a splnil tak kritérium pre zaradenie do seniorskej reprezentácie podľa Plánu práce</w:t>
            </w:r>
            <w:r w:rsidR="007B3170">
              <w:rPr>
                <w:rStyle w:val="iadne"/>
                <w:rFonts w:ascii="Sylfaen" w:eastAsia="Sylfaen" w:hAnsi="Sylfaen" w:cs="Sylfaen"/>
                <w:u w:color="000000"/>
                <w:bdr w:val="nil"/>
              </w:rPr>
              <w:t xml:space="preserve"> (</w:t>
            </w:r>
            <w:r w:rsidR="007B3170">
              <w:rPr>
                <w:rStyle w:val="iadne"/>
                <w:rFonts w:eastAsia="Sylfaen" w:cs="Sylfaen"/>
                <w:u w:color="000000"/>
                <w:bdr w:val="nil"/>
              </w:rPr>
              <w:t xml:space="preserve">dosiahnutie, alebo prekonanie </w:t>
            </w:r>
            <w:r w:rsidR="007B3170">
              <w:rPr>
                <w:rStyle w:val="iadne"/>
                <w:rFonts w:ascii="Sylfaen" w:eastAsia="Sylfaen" w:hAnsi="Sylfaen" w:cs="Sylfaen"/>
                <w:u w:color="000000"/>
                <w:bdr w:val="nil"/>
              </w:rPr>
              <w:t>800 FINA bodov)</w:t>
            </w:r>
            <w:r w:rsidRPr="007B3170">
              <w:rPr>
                <w:rStyle w:val="iadne"/>
                <w:rFonts w:ascii="Sylfaen" w:eastAsia="Sylfaen" w:hAnsi="Sylfaen" w:cs="Sylfaen"/>
                <w:u w:color="000000"/>
                <w:bdr w:val="nil"/>
              </w:rPr>
              <w:t>.</w:t>
            </w:r>
          </w:p>
          <w:p w14:paraId="025D05FF" w14:textId="305B65D3" w:rsidR="001A51A6" w:rsidRPr="007B3170" w:rsidRDefault="00120DC7" w:rsidP="00B523A7">
            <w:pPr>
              <w:pStyle w:val="Normlnywebov"/>
              <w:jc w:val="both"/>
              <w:rPr>
                <w:rFonts w:ascii="Sylfaen" w:hAnsi="Sylfaen"/>
              </w:rPr>
            </w:pPr>
            <w:r w:rsidRPr="007B3170">
              <w:rPr>
                <w:rFonts w:ascii="Sylfaen" w:hAnsi="Sylfaen"/>
                <w:color w:val="000000"/>
              </w:rPr>
              <w:t xml:space="preserve">Zodpovední: p. </w:t>
            </w:r>
            <w:r w:rsidR="00B523A7" w:rsidRPr="007B3170">
              <w:rPr>
                <w:rFonts w:ascii="Sylfaen" w:hAnsi="Sylfaen"/>
                <w:color w:val="000000"/>
              </w:rPr>
              <w:t>Havrlant</w:t>
            </w:r>
            <w:r w:rsidR="001A51A6" w:rsidRPr="007B3170">
              <w:rPr>
                <w:rFonts w:ascii="Sylfaen" w:hAnsi="Sylfaen"/>
                <w:color w:val="000000"/>
              </w:rPr>
              <w:tab/>
            </w:r>
          </w:p>
        </w:tc>
      </w:tr>
    </w:tbl>
    <w:bookmarkEnd w:id="0"/>
    <w:p w14:paraId="4F7048EA" w14:textId="77777777" w:rsidR="00FB616A" w:rsidRPr="00547F78" w:rsidRDefault="00075FF3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46" w:line="288" w:lineRule="auto"/>
        <w:jc w:val="both"/>
        <w:rPr>
          <w:rStyle w:val="iadne"/>
          <w:rFonts w:ascii="Sylfaen" w:eastAsia="Sylfaen" w:hAnsi="Sylfaen" w:cs="Sylfaen"/>
          <w:b/>
          <w:bCs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6. </w:t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b/>
          <w:bCs/>
          <w:kern w:val="2"/>
          <w:sz w:val="24"/>
          <w:szCs w:val="24"/>
          <w:lang w:val="sk-SK"/>
        </w:rPr>
        <w:t>Lehota</w:t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 na písomné vyjadrenie: do </w:t>
      </w:r>
      <w:r w:rsidRPr="00547F78">
        <w:rPr>
          <w:rStyle w:val="iadne"/>
          <w:rFonts w:ascii="Sylfaen" w:eastAsia="Sylfaen" w:hAnsi="Sylfaen" w:cs="Sylfaen"/>
          <w:b/>
          <w:bCs/>
          <w:kern w:val="2"/>
          <w:sz w:val="24"/>
          <w:szCs w:val="24"/>
          <w:lang w:val="sk-SK"/>
        </w:rPr>
        <w:t>5 dní</w:t>
      </w:r>
    </w:p>
    <w:p w14:paraId="21AA14DF" w14:textId="77777777" w:rsidR="00FB616A" w:rsidRPr="00547F78" w:rsidRDefault="00075FF3" w:rsidP="007500D2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7.</w:t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  <w:t xml:space="preserve">Adresa doručenia písomného vyjadrenia: </w:t>
      </w:r>
    </w:p>
    <w:p w14:paraId="14EF7D04" w14:textId="45E4D9BE" w:rsidR="00FB616A" w:rsidRPr="00547F78" w:rsidRDefault="00075FF3" w:rsidP="007500D2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ind w:firstLine="708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e-mail </w:t>
      </w:r>
      <w:r w:rsidR="0098146F"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:</w:t>
      </w:r>
      <w:hyperlink r:id="rId8" w:history="1">
        <w:r w:rsidR="0098146F" w:rsidRPr="00547F78">
          <w:rPr>
            <w:rStyle w:val="Hypertextovprepojenie"/>
            <w:rFonts w:ascii="Sylfaen" w:eastAsia="Sylfaen" w:hAnsi="Sylfaen" w:cs="Sylfaen"/>
            <w:kern w:val="2"/>
            <w:sz w:val="24"/>
            <w:szCs w:val="24"/>
            <w:u w:color="0000FF"/>
            <w:lang w:val="sk-SK"/>
          </w:rPr>
          <w:t>pl@swimmsvk.sk</w:t>
        </w:r>
      </w:hyperlink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 , kópia na: </w:t>
      </w:r>
      <w:hyperlink r:id="rId9" w:history="1">
        <w:r w:rsidRPr="00547F78">
          <w:rPr>
            <w:rStyle w:val="Hyperlink3"/>
            <w:lang w:val="sk-SK"/>
          </w:rPr>
          <w:t>prezident@swimmsvk.sk</w:t>
        </w:r>
      </w:hyperlink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.</w:t>
      </w:r>
    </w:p>
    <w:p w14:paraId="429BB94D" w14:textId="2C6C79AF" w:rsidR="00FB616A" w:rsidRPr="00547F78" w:rsidRDefault="00075FF3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46" w:line="288" w:lineRule="auto"/>
        <w:ind w:left="709" w:hanging="709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8.</w:t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  <w:t>V prípade, ak sa v stanovenej lehote nevyjadríte, platí, že odpoveď sa nezapočítava do kvóra stanoveného na platné rozhodnutie o návrhu.</w:t>
      </w:r>
    </w:p>
    <w:p w14:paraId="071F8CB4" w14:textId="77777777" w:rsidR="000A556E" w:rsidRDefault="000A556E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</w:p>
    <w:p w14:paraId="6B209750" w14:textId="09E51FDF" w:rsidR="00FB616A" w:rsidRPr="00547F78" w:rsidRDefault="00A3578E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V Bratislave, dňa </w:t>
      </w:r>
      <w:r w:rsidR="00CC3970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2.11</w:t>
      </w:r>
      <w:r w:rsidR="002C0355"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.</w:t>
      </w:r>
      <w:r w:rsidR="00075FF3"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202</w:t>
      </w:r>
      <w:r w:rsidR="002C0355"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2</w:t>
      </w:r>
    </w:p>
    <w:p w14:paraId="5C59B7D2" w14:textId="2A57E287" w:rsidR="00FB616A" w:rsidRPr="00547F78" w:rsidRDefault="00075FF3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  <w:t xml:space="preserve">Mgr. </w:t>
      </w:r>
      <w:proofErr w:type="spellStart"/>
      <w:r w:rsidR="007B3170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Julia</w:t>
      </w:r>
      <w:proofErr w:type="spellEnd"/>
      <w:r w:rsidR="007B3170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 </w:t>
      </w:r>
      <w:proofErr w:type="spellStart"/>
      <w:r w:rsidR="007B3170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Kertésová</w:t>
      </w:r>
      <w:proofErr w:type="spellEnd"/>
    </w:p>
    <w:p w14:paraId="78EDD285" w14:textId="51FCA0E3" w:rsidR="00FB616A" w:rsidRPr="00547F78" w:rsidRDefault="00075FF3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="007B3170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Vice</w:t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prezident SPF, </w:t>
      </w:r>
      <w:proofErr w:type="spellStart"/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v.r</w:t>
      </w:r>
      <w:proofErr w:type="spellEnd"/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. </w:t>
      </w:r>
    </w:p>
    <w:sectPr w:rsidR="00FB616A" w:rsidRPr="00547F78" w:rsidSect="008C7F8F">
      <w:headerReference w:type="default" r:id="rId10"/>
      <w:footerReference w:type="default" r:id="rId11"/>
      <w:pgSz w:w="11900" w:h="16840"/>
      <w:pgMar w:top="1417" w:right="991" w:bottom="1417" w:left="993" w:header="0" w:footer="2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6395D" w14:textId="77777777" w:rsidR="00172DB5" w:rsidRDefault="00172DB5">
      <w:r>
        <w:separator/>
      </w:r>
    </w:p>
  </w:endnote>
  <w:endnote w:type="continuationSeparator" w:id="0">
    <w:p w14:paraId="3DF77B09" w14:textId="77777777" w:rsidR="00172DB5" w:rsidRDefault="0017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20B0604020202020204"/>
    <w:charset w:val="EE"/>
    <w:family w:val="roman"/>
    <w:pitch w:val="variable"/>
    <w:sig w:usb0="04000687" w:usb1="00000000" w:usb2="00000000" w:usb3="00000000" w:csb0="0000009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5CF8" w14:textId="77777777" w:rsidR="00FB616A" w:rsidRDefault="00172DB5">
    <w:pPr>
      <w:pStyle w:val="Normlny1"/>
      <w:tabs>
        <w:tab w:val="center" w:pos="4536"/>
        <w:tab w:val="right" w:pos="9072"/>
      </w:tabs>
    </w:pPr>
    <w:r>
      <w:rPr>
        <w:rStyle w:val="iadneA"/>
        <w:noProof/>
      </w:rPr>
    </w:r>
    <w:r>
      <w:rPr>
        <w:rStyle w:val="iadneA"/>
        <w:noProof/>
      </w:rPr>
      <w:pict w14:anchorId="44F2D7F3">
        <v:rect id="_x0000_s1025" alt="" style="width:468pt;height:1.5pt;visibility:visibl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a0a0a0" stroked="f" strokeweight="1pt">
          <v:stroke miterlimit="4"/>
        </v:rect>
      </w:pict>
    </w:r>
  </w:p>
  <w:p w14:paraId="54DF6E6F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b/>
        <w:bCs/>
        <w:sz w:val="16"/>
        <w:szCs w:val="16"/>
      </w:rPr>
      <w:t xml:space="preserve">Slovenská plavecká </w:t>
    </w:r>
    <w:proofErr w:type="spellStart"/>
    <w:r w:rsidRPr="000F3836">
      <w:rPr>
        <w:rFonts w:ascii="Sylfaen" w:eastAsia="Sylfaen" w:hAnsi="Sylfaen" w:cs="Sylfaen"/>
        <w:b/>
        <w:bCs/>
        <w:sz w:val="16"/>
        <w:szCs w:val="16"/>
      </w:rPr>
      <w:t>feder</w:t>
    </w:r>
    <w:r>
      <w:rPr>
        <w:rFonts w:ascii="Sylfaen" w:eastAsia="Sylfaen" w:hAnsi="Sylfaen" w:cs="Sylfaen"/>
        <w:b/>
        <w:bCs/>
        <w:sz w:val="16"/>
        <w:szCs w:val="16"/>
      </w:rPr>
      <w:t>á</w:t>
    </w:r>
    <w:r>
      <w:rPr>
        <w:rFonts w:ascii="Sylfaen" w:eastAsia="Sylfaen" w:hAnsi="Sylfaen" w:cs="Sylfaen"/>
        <w:b/>
        <w:bCs/>
        <w:sz w:val="16"/>
        <w:szCs w:val="16"/>
        <w:lang w:val="it-IT"/>
      </w:rPr>
      <w:t>cia</w:t>
    </w:r>
    <w:proofErr w:type="spellEnd"/>
  </w:p>
  <w:p w14:paraId="1A9C7816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sz w:val="16"/>
        <w:szCs w:val="16"/>
      </w:rPr>
      <w:t>Za kasárňou  1, 831 03 Bratislava</w:t>
    </w:r>
  </w:p>
  <w:p w14:paraId="7FB79CB6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sz w:val="16"/>
        <w:szCs w:val="16"/>
      </w:rPr>
      <w:t>tel.: +421 238 105 478</w:t>
    </w:r>
  </w:p>
  <w:p w14:paraId="4203DF37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sz w:val="16"/>
        <w:szCs w:val="16"/>
      </w:rPr>
      <w:t>IČ</w:t>
    </w:r>
    <w:r>
      <w:rPr>
        <w:rFonts w:ascii="Sylfaen" w:eastAsia="Sylfaen" w:hAnsi="Sylfaen" w:cs="Sylfaen"/>
        <w:sz w:val="16"/>
        <w:szCs w:val="16"/>
        <w:lang w:val="da-DK"/>
      </w:rPr>
      <w:t>O: 36 068 764</w:t>
    </w:r>
  </w:p>
  <w:p w14:paraId="29970671" w14:textId="77777777" w:rsidR="00FB616A" w:rsidRDefault="00000000">
    <w:pPr>
      <w:pStyle w:val="Normlny1"/>
      <w:tabs>
        <w:tab w:val="center" w:pos="4536"/>
        <w:tab w:val="right" w:pos="9072"/>
      </w:tabs>
    </w:pPr>
    <w:hyperlink r:id="rId1" w:history="1">
      <w:r w:rsidR="00075FF3">
        <w:rPr>
          <w:rStyle w:val="Hyperlink0"/>
        </w:rPr>
        <w:t>sekretariat@swimmsvk.sk</w:t>
      </w:r>
    </w:hyperlink>
    <w:r w:rsidR="00075FF3">
      <w:rPr>
        <w:rStyle w:val="iadne"/>
        <w:rFonts w:ascii="Sylfaen" w:eastAsia="Sylfaen" w:hAnsi="Sylfaen" w:cs="Sylfaen"/>
        <w:sz w:val="16"/>
        <w:szCs w:val="16"/>
      </w:rPr>
      <w:t xml:space="preserve">,  </w:t>
    </w:r>
    <w:hyperlink r:id="rId2" w:history="1">
      <w:r w:rsidR="00075FF3">
        <w:rPr>
          <w:rStyle w:val="Hyperlink1"/>
        </w:rPr>
        <w:t>www.swimmsvk.sk</w:t>
      </w:r>
    </w:hyperlink>
    <w:r w:rsidR="00075FF3">
      <w:rPr>
        <w:rStyle w:val="iadne"/>
        <w:rFonts w:ascii="Sylfaen" w:eastAsia="Sylfaen" w:hAnsi="Sylfaen" w:cs="Sylfae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F5BEE" w14:textId="77777777" w:rsidR="00172DB5" w:rsidRDefault="00172DB5">
      <w:r>
        <w:separator/>
      </w:r>
    </w:p>
  </w:footnote>
  <w:footnote w:type="continuationSeparator" w:id="0">
    <w:p w14:paraId="7F803BA0" w14:textId="77777777" w:rsidR="00172DB5" w:rsidRDefault="00172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9469" w14:textId="77777777" w:rsidR="00FB616A" w:rsidRDefault="00075FF3">
    <w:pPr>
      <w:pStyle w:val="Normlny1"/>
      <w:widowControl/>
      <w:tabs>
        <w:tab w:val="center" w:pos="4536"/>
        <w:tab w:val="right" w:pos="907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5159A8D" wp14:editId="48D6DDC7">
          <wp:simplePos x="0" y="0"/>
          <wp:positionH relativeFrom="page">
            <wp:posOffset>630555</wp:posOffset>
          </wp:positionH>
          <wp:positionV relativeFrom="page">
            <wp:posOffset>10463530</wp:posOffset>
          </wp:positionV>
          <wp:extent cx="12700" cy="12700"/>
          <wp:effectExtent l="0" t="0" r="0" b="0"/>
          <wp:wrapNone/>
          <wp:docPr id="7" name="officeArt object" descr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03.png" descr="image03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0" cy="12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03B53E9" w14:textId="77777777" w:rsidR="00FB616A" w:rsidRDefault="00FB616A">
    <w:pPr>
      <w:pStyle w:val="Normlny1"/>
      <w:widowControl/>
      <w:tabs>
        <w:tab w:val="center" w:pos="4536"/>
        <w:tab w:val="right" w:pos="9072"/>
      </w:tabs>
    </w:pPr>
  </w:p>
  <w:p w14:paraId="2F0F14B2" w14:textId="77777777" w:rsidR="00FB616A" w:rsidRDefault="00075FF3">
    <w:pPr>
      <w:pStyle w:val="Normlny1"/>
      <w:widowControl/>
      <w:tabs>
        <w:tab w:val="right" w:pos="9639"/>
      </w:tabs>
      <w:jc w:val="center"/>
    </w:pPr>
    <w:r>
      <w:rPr>
        <w:rStyle w:val="iadneA"/>
        <w:noProof/>
      </w:rPr>
      <w:drawing>
        <wp:inline distT="0" distB="0" distL="0" distR="0" wp14:anchorId="7606EADD" wp14:editId="026D1CBF">
          <wp:extent cx="1358900" cy="647700"/>
          <wp:effectExtent l="0" t="0" r="0" b="0"/>
          <wp:docPr id="8" name="officeArt object" descr="SPF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PF logo.png" descr="SPF logo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8900" cy="647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172DB5">
      <w:rPr>
        <w:rStyle w:val="iadneA"/>
        <w:noProof/>
      </w:rPr>
    </w:r>
    <w:r w:rsidR="00172DB5">
      <w:rPr>
        <w:rStyle w:val="iadneA"/>
        <w:noProof/>
      </w:rPr>
      <w:pict w14:anchorId="7304895B">
        <v:rect id="_x0000_s1026" alt="" style="width:468pt;height:1.5pt;visibility:visibl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a0a0a0" stroked="f" strokeweight="1pt">
          <v:stroke miterlimit="4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734C"/>
    <w:multiLevelType w:val="multilevel"/>
    <w:tmpl w:val="F3C8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34874"/>
    <w:multiLevelType w:val="multilevel"/>
    <w:tmpl w:val="9886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9C1EC3"/>
    <w:multiLevelType w:val="multilevel"/>
    <w:tmpl w:val="AB6A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6B419C"/>
    <w:multiLevelType w:val="hybridMultilevel"/>
    <w:tmpl w:val="D4CC4716"/>
    <w:lvl w:ilvl="0" w:tplc="E438C63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055850">
    <w:abstractNumId w:val="2"/>
  </w:num>
  <w:num w:numId="2" w16cid:durableId="775637763">
    <w:abstractNumId w:val="1"/>
  </w:num>
  <w:num w:numId="3" w16cid:durableId="303848816">
    <w:abstractNumId w:val="0"/>
  </w:num>
  <w:num w:numId="4" w16cid:durableId="8374238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16A"/>
    <w:rsid w:val="000005D2"/>
    <w:rsid w:val="0000762F"/>
    <w:rsid w:val="0002159F"/>
    <w:rsid w:val="00051AB8"/>
    <w:rsid w:val="00052CB8"/>
    <w:rsid w:val="00052E62"/>
    <w:rsid w:val="00053D13"/>
    <w:rsid w:val="0007426C"/>
    <w:rsid w:val="00075FF3"/>
    <w:rsid w:val="000A556E"/>
    <w:rsid w:val="000C105B"/>
    <w:rsid w:val="000E775F"/>
    <w:rsid w:val="000F3836"/>
    <w:rsid w:val="001153D6"/>
    <w:rsid w:val="00120DC7"/>
    <w:rsid w:val="0014492D"/>
    <w:rsid w:val="00165FFE"/>
    <w:rsid w:val="00172DB5"/>
    <w:rsid w:val="0019241F"/>
    <w:rsid w:val="001A2AB7"/>
    <w:rsid w:val="001A2CD9"/>
    <w:rsid w:val="001A51A6"/>
    <w:rsid w:val="001B77D9"/>
    <w:rsid w:val="001C5803"/>
    <w:rsid w:val="001D236E"/>
    <w:rsid w:val="001E4A67"/>
    <w:rsid w:val="00200DEA"/>
    <w:rsid w:val="0020332B"/>
    <w:rsid w:val="002164D3"/>
    <w:rsid w:val="00226DD9"/>
    <w:rsid w:val="00280B22"/>
    <w:rsid w:val="002A4AF6"/>
    <w:rsid w:val="002A6079"/>
    <w:rsid w:val="002C0355"/>
    <w:rsid w:val="002D271C"/>
    <w:rsid w:val="003241E6"/>
    <w:rsid w:val="00331DB9"/>
    <w:rsid w:val="0033394B"/>
    <w:rsid w:val="0035641E"/>
    <w:rsid w:val="00363EA6"/>
    <w:rsid w:val="0037377E"/>
    <w:rsid w:val="003D2073"/>
    <w:rsid w:val="003D27FF"/>
    <w:rsid w:val="003D6641"/>
    <w:rsid w:val="003F3001"/>
    <w:rsid w:val="00405077"/>
    <w:rsid w:val="00472183"/>
    <w:rsid w:val="004877E3"/>
    <w:rsid w:val="004C448B"/>
    <w:rsid w:val="004F7931"/>
    <w:rsid w:val="00503D26"/>
    <w:rsid w:val="00511B89"/>
    <w:rsid w:val="00521DBC"/>
    <w:rsid w:val="005404DD"/>
    <w:rsid w:val="00547F78"/>
    <w:rsid w:val="005C7E99"/>
    <w:rsid w:val="00633150"/>
    <w:rsid w:val="006703A4"/>
    <w:rsid w:val="00683C02"/>
    <w:rsid w:val="006C4850"/>
    <w:rsid w:val="006D2B95"/>
    <w:rsid w:val="006D3625"/>
    <w:rsid w:val="006E12F8"/>
    <w:rsid w:val="006E27CB"/>
    <w:rsid w:val="006E503C"/>
    <w:rsid w:val="006F31FD"/>
    <w:rsid w:val="00705588"/>
    <w:rsid w:val="007061E4"/>
    <w:rsid w:val="00710320"/>
    <w:rsid w:val="00733DDE"/>
    <w:rsid w:val="007500D2"/>
    <w:rsid w:val="00755642"/>
    <w:rsid w:val="00781D11"/>
    <w:rsid w:val="00782819"/>
    <w:rsid w:val="007A6350"/>
    <w:rsid w:val="007B3170"/>
    <w:rsid w:val="007C33FD"/>
    <w:rsid w:val="007C41B9"/>
    <w:rsid w:val="007E5BD9"/>
    <w:rsid w:val="007F1D6A"/>
    <w:rsid w:val="007F575F"/>
    <w:rsid w:val="00823149"/>
    <w:rsid w:val="00840F63"/>
    <w:rsid w:val="0089309E"/>
    <w:rsid w:val="008C7F8F"/>
    <w:rsid w:val="008D09B7"/>
    <w:rsid w:val="008F2425"/>
    <w:rsid w:val="00960545"/>
    <w:rsid w:val="0098146F"/>
    <w:rsid w:val="00987976"/>
    <w:rsid w:val="00A13707"/>
    <w:rsid w:val="00A3578E"/>
    <w:rsid w:val="00A52789"/>
    <w:rsid w:val="00A866FD"/>
    <w:rsid w:val="00AD03FB"/>
    <w:rsid w:val="00B02D2D"/>
    <w:rsid w:val="00B164AF"/>
    <w:rsid w:val="00B25AD2"/>
    <w:rsid w:val="00B350FD"/>
    <w:rsid w:val="00B50CE0"/>
    <w:rsid w:val="00B523A7"/>
    <w:rsid w:val="00B57A25"/>
    <w:rsid w:val="00B8495B"/>
    <w:rsid w:val="00B8532F"/>
    <w:rsid w:val="00B968F2"/>
    <w:rsid w:val="00BC342D"/>
    <w:rsid w:val="00BC37AC"/>
    <w:rsid w:val="00BE52EB"/>
    <w:rsid w:val="00C2115C"/>
    <w:rsid w:val="00C22DC8"/>
    <w:rsid w:val="00C676EB"/>
    <w:rsid w:val="00CB2046"/>
    <w:rsid w:val="00CB4D26"/>
    <w:rsid w:val="00CC3970"/>
    <w:rsid w:val="00CE1B74"/>
    <w:rsid w:val="00D0073B"/>
    <w:rsid w:val="00D30D09"/>
    <w:rsid w:val="00D345FF"/>
    <w:rsid w:val="00D5066A"/>
    <w:rsid w:val="00D52B7B"/>
    <w:rsid w:val="00D70F93"/>
    <w:rsid w:val="00D80DE6"/>
    <w:rsid w:val="00D90259"/>
    <w:rsid w:val="00DA5E5B"/>
    <w:rsid w:val="00DD327B"/>
    <w:rsid w:val="00DD7214"/>
    <w:rsid w:val="00DE166F"/>
    <w:rsid w:val="00DE6431"/>
    <w:rsid w:val="00E12507"/>
    <w:rsid w:val="00E16115"/>
    <w:rsid w:val="00E273F9"/>
    <w:rsid w:val="00E43329"/>
    <w:rsid w:val="00E74ED9"/>
    <w:rsid w:val="00EA1801"/>
    <w:rsid w:val="00EC2CD9"/>
    <w:rsid w:val="00ED3C48"/>
    <w:rsid w:val="00ED6353"/>
    <w:rsid w:val="00F13C1D"/>
    <w:rsid w:val="00F238BD"/>
    <w:rsid w:val="00F4461E"/>
    <w:rsid w:val="00F67A81"/>
    <w:rsid w:val="00FA5497"/>
    <w:rsid w:val="00FA75FE"/>
    <w:rsid w:val="00FB616A"/>
    <w:rsid w:val="00FD34A2"/>
    <w:rsid w:val="00FE54CF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B81AB"/>
  <w15:docId w15:val="{8D0DB78D-24F0-4ADB-8668-215C3D11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B77D9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1B77D9"/>
    <w:rPr>
      <w:u w:val="single"/>
    </w:rPr>
  </w:style>
  <w:style w:type="table" w:customStyle="1" w:styleId="TableNormal">
    <w:name w:val="Table Normal"/>
    <w:rsid w:val="001B77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ny1">
    <w:name w:val="Normálny1"/>
    <w:rsid w:val="001B77D9"/>
    <w:pPr>
      <w:widowControl w:val="0"/>
    </w:pPr>
    <w:rPr>
      <w:rFonts w:cs="Arial Unicode MS"/>
      <w:color w:val="000000"/>
      <w:u w:color="000000"/>
    </w:rPr>
  </w:style>
  <w:style w:type="character" w:customStyle="1" w:styleId="iadneA">
    <w:name w:val="Žiadne A"/>
    <w:rsid w:val="001B77D9"/>
  </w:style>
  <w:style w:type="character" w:customStyle="1" w:styleId="iadne">
    <w:name w:val="Žiadne"/>
    <w:rsid w:val="001B77D9"/>
  </w:style>
  <w:style w:type="character" w:customStyle="1" w:styleId="Hyperlink0">
    <w:name w:val="Hyperlink.0"/>
    <w:basedOn w:val="iadne"/>
    <w:rsid w:val="001B77D9"/>
    <w:rPr>
      <w:rFonts w:ascii="Sylfaen" w:eastAsia="Sylfaen" w:hAnsi="Sylfaen" w:cs="Sylfaen"/>
      <w:outline w:val="0"/>
      <w:color w:val="1155CC"/>
      <w:sz w:val="16"/>
      <w:szCs w:val="16"/>
      <w:u w:val="single" w:color="1155CC"/>
      <w:lang w:val="de-DE"/>
    </w:rPr>
  </w:style>
  <w:style w:type="character" w:customStyle="1" w:styleId="Hyperlink1">
    <w:name w:val="Hyperlink.1"/>
    <w:basedOn w:val="iadne"/>
    <w:rsid w:val="001B77D9"/>
    <w:rPr>
      <w:rFonts w:ascii="Sylfaen" w:eastAsia="Sylfaen" w:hAnsi="Sylfaen" w:cs="Sylfaen"/>
      <w:outline w:val="0"/>
      <w:color w:val="1155CC"/>
      <w:sz w:val="16"/>
      <w:szCs w:val="16"/>
      <w:u w:val="single" w:color="1155CC"/>
    </w:rPr>
  </w:style>
  <w:style w:type="paragraph" w:customStyle="1" w:styleId="Nadpis">
    <w:name w:val="Nadpis"/>
    <w:rsid w:val="001B77D9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  <w:u w:color="000000"/>
    </w:rPr>
  </w:style>
  <w:style w:type="paragraph" w:customStyle="1" w:styleId="Predvolen">
    <w:name w:val="Predvolené"/>
    <w:rsid w:val="001B77D9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eloA">
    <w:name w:val="Telo A"/>
    <w:rsid w:val="001B77D9"/>
    <w:rPr>
      <w:rFonts w:eastAsia="Times New Roman"/>
      <w:color w:val="000000"/>
      <w:sz w:val="24"/>
      <w:szCs w:val="24"/>
      <w:u w:color="000000"/>
    </w:rPr>
  </w:style>
  <w:style w:type="paragraph" w:customStyle="1" w:styleId="TeloAA">
    <w:name w:val="Telo A A"/>
    <w:rsid w:val="001B77D9"/>
    <w:pPr>
      <w:widowControl w:val="0"/>
    </w:pPr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character" w:customStyle="1" w:styleId="Hyperlink2">
    <w:name w:val="Hyperlink.2"/>
    <w:basedOn w:val="iadne"/>
    <w:rsid w:val="001B77D9"/>
    <w:rPr>
      <w:rFonts w:ascii="Sylfaen" w:eastAsia="Sylfaen" w:hAnsi="Sylfaen" w:cs="Sylfaen"/>
      <w:caps w:val="0"/>
      <w:smallCaps w:val="0"/>
      <w:strike w:val="0"/>
      <w:dstrike w:val="0"/>
      <w:outline w:val="0"/>
      <w:color w:val="0000FF"/>
      <w:spacing w:val="0"/>
      <w:kern w:val="2"/>
      <w:position w:val="0"/>
      <w:sz w:val="24"/>
      <w:szCs w:val="24"/>
      <w:u w:val="single" w:color="0000FF"/>
      <w:vertAlign w:val="baseline"/>
      <w:lang w:val="de-DE"/>
    </w:rPr>
  </w:style>
  <w:style w:type="character" w:customStyle="1" w:styleId="Hyperlink3">
    <w:name w:val="Hyperlink.3"/>
    <w:basedOn w:val="iadne"/>
    <w:rsid w:val="001B77D9"/>
    <w:rPr>
      <w:rFonts w:ascii="Sylfaen" w:eastAsia="Sylfaen" w:hAnsi="Sylfaen" w:cs="Sylfaen"/>
      <w:caps w:val="0"/>
      <w:smallCaps w:val="0"/>
      <w:strike w:val="0"/>
      <w:dstrike w:val="0"/>
      <w:outline w:val="0"/>
      <w:color w:val="0000FF"/>
      <w:spacing w:val="0"/>
      <w:kern w:val="2"/>
      <w:position w:val="0"/>
      <w:sz w:val="24"/>
      <w:szCs w:val="24"/>
      <w:u w:val="single" w:color="0000FF"/>
      <w:vertAlign w:val="baseline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57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578E"/>
    <w:rPr>
      <w:rFonts w:ascii="Tahoma" w:hAnsi="Tahoma" w:cs="Tahoma"/>
      <w:sz w:val="16"/>
      <w:szCs w:val="16"/>
      <w:lang w:val="en-US" w:eastAsia="en-US"/>
    </w:rPr>
  </w:style>
  <w:style w:type="paragraph" w:styleId="Normlnywebov">
    <w:name w:val="Normal (Web)"/>
    <w:basedOn w:val="Normlny"/>
    <w:uiPriority w:val="99"/>
    <w:unhideWhenUsed/>
    <w:rsid w:val="002C03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sk-SK" w:eastAsia="sk-SK"/>
    </w:rPr>
  </w:style>
  <w:style w:type="character" w:customStyle="1" w:styleId="apple-tab-span">
    <w:name w:val="apple-tab-span"/>
    <w:basedOn w:val="Predvolenpsmoodseku"/>
    <w:rsid w:val="001A51A6"/>
  </w:style>
  <w:style w:type="paragraph" w:styleId="Hlavika">
    <w:name w:val="header"/>
    <w:basedOn w:val="Normlny"/>
    <w:link w:val="HlavikaChar"/>
    <w:uiPriority w:val="99"/>
    <w:unhideWhenUsed/>
    <w:rsid w:val="008C7F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C7F8F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8C7F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C7F8F"/>
    <w:rPr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7F1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@swimmsvk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zident@swimmsvk.s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immsvk.sk" TargetMode="External"/><Relationship Id="rId1" Type="http://schemas.openxmlformats.org/officeDocument/2006/relationships/hyperlink" Target="mailto:sekretariat@swimmsvk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E183C-90E7-4071-9563-CC4C49BD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SPF-PL-004</dc:creator>
  <cp:lastModifiedBy>PAtrik Kertes</cp:lastModifiedBy>
  <cp:revision>64</cp:revision>
  <dcterms:created xsi:type="dcterms:W3CDTF">2021-11-16T08:01:00Z</dcterms:created>
  <dcterms:modified xsi:type="dcterms:W3CDTF">2022-11-02T11:41:00Z</dcterms:modified>
</cp:coreProperties>
</file>