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keepNext w:val="1"/>
        <w:pBdr>
          <w:top w:val="single" w:color="bfbfbf" w:sz="12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2509520</wp:posOffset>
            </wp:positionH>
            <wp:positionV relativeFrom="line">
              <wp:posOffset>-612140</wp:posOffset>
            </wp:positionV>
            <wp:extent cx="1280920" cy="61200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920" cy="61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vrh na uznesenie VSPL</w:t>
      </w:r>
    </w:p>
    <w:p>
      <w:pPr>
        <w:pStyle w:val="Predvolené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64"/>
        <w:jc w:val="center"/>
        <w:outlineLvl w:val="0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kern w:val="1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formou p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í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somn</w:t>
      </w: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ho hlasovania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22" w:lineRule="exact"/>
        <w:jc w:val="center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. SPF/2021/VSPL/U1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5</w:t>
      </w:r>
      <w:r>
        <w:rPr>
          <w:rFonts w:ascii="Times New Roman" w:hAnsi="Times New Roman"/>
          <w:kern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/P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kern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Predkladate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Bielik, predseda sekcie pl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478" w:firstLine="0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Times New Roman" w:cs="Times New Roman" w:hAnsi="Times New Roman" w:eastAsia="Times New Roman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2.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Navrhovate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ľ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Rastislav Bielik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predseda sekcie pl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3.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Od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ô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vodnenie 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vrhu: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Predmetom uznesenia VSPL 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>č</w:t>
      </w: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. SPF/2021/VSPL/U14/P </w:t>
      </w:r>
      <w:r>
        <w:rPr>
          <w:rFonts w:ascii="Sylfaen" w:cs="Sylfaen" w:hAnsi="Sylfaen" w:eastAsia="Sylfaen"/>
          <w:rtl w:val="0"/>
        </w:rPr>
        <w:t>m</w:t>
      </w:r>
      <w:r>
        <w:rPr>
          <w:rFonts w:ascii="Sylfaen" w:cs="Sylfaen" w:hAnsi="Sylfaen" w:eastAsia="Sylfaen"/>
          <w:rtl w:val="0"/>
        </w:rPr>
        <w:t xml:space="preserve">á </w:t>
      </w:r>
      <w:r>
        <w:rPr>
          <w:rFonts w:ascii="Sylfaen" w:cs="Sylfaen" w:hAnsi="Sylfaen" w:eastAsia="Sylfaen"/>
          <w:rtl w:val="0"/>
        </w:rPr>
        <w:t>by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lenie</w:t>
      </w:r>
      <w:r>
        <w:rPr>
          <w:rFonts w:ascii="Sylfaen" w:cs="Sylfaen" w:hAnsi="Sylfaen" w:eastAsia="Sylfaen"/>
          <w:rtl w:val="0"/>
        </w:rPr>
        <w:t xml:space="preserve"> nav</w:t>
      </w:r>
      <w:r>
        <w:rPr>
          <w:rFonts w:ascii="Sylfaen" w:cs="Sylfaen" w:hAnsi="Sylfaen" w:eastAsia="Sylfaen"/>
          <w:rtl w:val="0"/>
        </w:rPr>
        <w:t>ýš</w:t>
      </w:r>
      <w:r>
        <w:rPr>
          <w:rFonts w:ascii="Sylfaen" w:cs="Sylfaen" w:hAnsi="Sylfaen" w:eastAsia="Sylfaen"/>
          <w:rtl w:val="0"/>
        </w:rPr>
        <w:t>enia po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 xml:space="preserve">tu plavcov pre </w:t>
      </w:r>
      <w:r>
        <w:rPr>
          <w:rFonts w:ascii="Sylfaen" w:cs="Sylfaen" w:hAnsi="Sylfaen" w:eastAsia="Sylfaen"/>
          <w:rtl w:val="0"/>
        </w:rPr>
        <w:t>úč</w:t>
      </w:r>
      <w:r>
        <w:rPr>
          <w:rFonts w:ascii="Sylfaen" w:cs="Sylfaen" w:hAnsi="Sylfaen" w:eastAsia="Sylfaen"/>
          <w:rtl w:val="0"/>
        </w:rPr>
        <w:t>as</w:t>
      </w:r>
      <w:r>
        <w:rPr>
          <w:rFonts w:ascii="Sylfaen" w:cs="Sylfaen" w:hAnsi="Sylfaen" w:eastAsia="Sylfaen"/>
          <w:rtl w:val="0"/>
        </w:rPr>
        <w:t xml:space="preserve">ť </w:t>
      </w:r>
      <w:r>
        <w:rPr>
          <w:rFonts w:ascii="Sylfaen" w:cs="Sylfaen" w:hAnsi="Sylfaen" w:eastAsia="Sylfaen"/>
          <w:rtl w:val="0"/>
        </w:rPr>
        <w:t>na ME v Budape</w:t>
      </w:r>
      <w:r>
        <w:rPr>
          <w:rFonts w:ascii="Sylfaen" w:cs="Sylfaen" w:hAnsi="Sylfaen" w:eastAsia="Sylfaen"/>
          <w:rtl w:val="0"/>
        </w:rPr>
        <w:t>š</w:t>
      </w:r>
      <w:r>
        <w:rPr>
          <w:rFonts w:ascii="Sylfaen" w:cs="Sylfaen" w:hAnsi="Sylfaen" w:eastAsia="Sylfaen"/>
          <w:rtl w:val="0"/>
        </w:rPr>
        <w:t>ti z p</w:t>
      </w:r>
      <w:r>
        <w:rPr>
          <w:rFonts w:ascii="Sylfaen" w:cs="Sylfaen" w:hAnsi="Sylfaen" w:eastAsia="Sylfaen"/>
          <w:rtl w:val="0"/>
        </w:rPr>
        <w:t>ô</w:t>
      </w:r>
      <w:r>
        <w:rPr>
          <w:rFonts w:ascii="Sylfaen" w:cs="Sylfaen" w:hAnsi="Sylfaen" w:eastAsia="Sylfaen"/>
          <w:rtl w:val="0"/>
        </w:rPr>
        <w:t>vodn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ho po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tu 8 + 2 (pod</w:t>
      </w:r>
      <w:r>
        <w:rPr>
          <w:rFonts w:ascii="Sylfaen" w:cs="Sylfaen" w:hAnsi="Sylfaen" w:eastAsia="Sylfaen"/>
          <w:rtl w:val="0"/>
        </w:rPr>
        <w:t>ľ</w:t>
      </w:r>
      <w:r>
        <w:rPr>
          <w:rFonts w:ascii="Sylfaen" w:cs="Sylfaen" w:hAnsi="Sylfaen" w:eastAsia="Sylfaen"/>
          <w:rtl w:val="0"/>
        </w:rPr>
        <w:t>a schv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len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ho 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nu pr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ce seniorskej reprezent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cie v pl</w:t>
      </w:r>
      <w:r>
        <w:rPr>
          <w:rFonts w:ascii="Sylfaen" w:cs="Sylfaen" w:hAnsi="Sylfaen" w:eastAsia="Sylfaen"/>
          <w:rtl w:val="0"/>
        </w:rPr>
        <w:t>á</w:t>
      </w:r>
      <w:r>
        <w:rPr>
          <w:rFonts w:ascii="Sylfaen" w:cs="Sylfaen" w:hAnsi="Sylfaen" w:eastAsia="Sylfaen"/>
          <w:rtl w:val="0"/>
        </w:rPr>
        <w:t>van</w:t>
      </w:r>
      <w:r>
        <w:rPr>
          <w:rFonts w:ascii="Sylfaen" w:cs="Sylfaen" w:hAnsi="Sylfaen" w:eastAsia="Sylfaen"/>
          <w:rtl w:val="0"/>
        </w:rPr>
        <w:t xml:space="preserve">í </w:t>
      </w:r>
      <w:r>
        <w:rPr>
          <w:rFonts w:ascii="Sylfaen" w:cs="Sylfaen" w:hAnsi="Sylfaen" w:eastAsia="Sylfaen"/>
          <w:rtl w:val="0"/>
        </w:rPr>
        <w:t>pre RTC 2021) na 10 + 2 a realiza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n</w:t>
      </w:r>
      <w:r>
        <w:rPr>
          <w:rFonts w:ascii="Sylfaen" w:cs="Sylfaen" w:hAnsi="Sylfaen" w:eastAsia="Sylfaen"/>
          <w:rtl w:val="0"/>
        </w:rPr>
        <w:t>é</w:t>
      </w:r>
      <w:r>
        <w:rPr>
          <w:rFonts w:ascii="Sylfaen" w:cs="Sylfaen" w:hAnsi="Sylfaen" w:eastAsia="Sylfaen"/>
          <w:rtl w:val="0"/>
        </w:rPr>
        <w:t>ho t</w:t>
      </w:r>
      <w:r>
        <w:rPr>
          <w:rFonts w:ascii="Sylfaen" w:cs="Sylfaen" w:hAnsi="Sylfaen" w:eastAsia="Sylfaen"/>
          <w:rtl w:val="0"/>
        </w:rPr>
        <w:t>í</w:t>
      </w:r>
      <w:r>
        <w:rPr>
          <w:rFonts w:ascii="Sylfaen" w:cs="Sylfaen" w:hAnsi="Sylfaen" w:eastAsia="Sylfaen"/>
          <w:rtl w:val="0"/>
        </w:rPr>
        <w:t>mu v po</w:t>
      </w:r>
      <w:r>
        <w:rPr>
          <w:rFonts w:ascii="Sylfaen" w:cs="Sylfaen" w:hAnsi="Sylfaen" w:eastAsia="Sylfaen"/>
          <w:rtl w:val="0"/>
        </w:rPr>
        <w:t>č</w:t>
      </w:r>
      <w:r>
        <w:rPr>
          <w:rFonts w:ascii="Sylfaen" w:cs="Sylfaen" w:hAnsi="Sylfaen" w:eastAsia="Sylfaen"/>
          <w:rtl w:val="0"/>
        </w:rPr>
        <w:t>te 5 os</w:t>
      </w:r>
      <w:r>
        <w:rPr>
          <w:rFonts w:ascii="Sylfaen" w:cs="Sylfaen" w:hAnsi="Sylfaen" w:eastAsia="Sylfaen"/>
          <w:rtl w:val="0"/>
        </w:rPr>
        <w:t>ô</w:t>
      </w:r>
      <w:r>
        <w:rPr>
          <w:rFonts w:ascii="Sylfaen" w:cs="Sylfaen" w:hAnsi="Sylfaen" w:eastAsia="Sylfaen"/>
          <w:rtl w:val="0"/>
        </w:rPr>
        <w:t>b.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Fonts w:ascii="Sylfaen" w:cs="Sylfaen" w:hAnsi="Sylfaen" w:eastAsia="Sylfaen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6" w:lineRule="auto"/>
        <w:ind w:left="20" w:right="43" w:hanging="10"/>
        <w:jc w:val="both"/>
        <w:rPr>
          <w:rFonts w:ascii="Sylfaen" w:cs="Sylfaen" w:hAnsi="Sylfaen" w:eastAsia="Sylfaen"/>
          <w14:textOutline>
            <w14:noFill/>
          </w14:textOutline>
        </w:rPr>
      </w:pPr>
      <w:r>
        <w:rPr>
          <w:rFonts w:ascii="Sylfaen" w:cs="Sylfaen" w:hAnsi="Sylfaen" w:eastAsia="Sylfaen"/>
          <w:rtl w:val="0"/>
          <w14:textOutline>
            <w14:noFill/>
          </w14:textOutline>
        </w:rPr>
        <w:t>D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ô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vodom je aktu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lna potreba nahl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si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ť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po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č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ty ubytovan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ý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ch (pri vysok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ý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ch finan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č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n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ý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ch n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kladoch za oneskoren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é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prihl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senie. Z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rove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ň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vych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dzame z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 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faktu,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ž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e v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 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s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úč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asnosti m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me u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ž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9 limit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rov, z toho len 2 mu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ž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ov. Predpoklad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me,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ž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e bude potrebn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é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doplni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ť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2 mu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ž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ov pod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ľ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 xml:space="preserve">a potrieb 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š</w:t>
      </w:r>
      <w:r>
        <w:rPr>
          <w:rFonts w:ascii="Sylfaen" w:cs="Sylfaen" w:hAnsi="Sylfaen" w:eastAsia="Sylfaen"/>
          <w:rtl w:val="0"/>
          <w14:textOutline>
            <w14:noFill/>
          </w14:textOutline>
        </w:rPr>
        <w:t>tafiet.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6" w:lineRule="auto"/>
        <w:ind w:left="20" w:right="43" w:hanging="10"/>
        <w:jc w:val="both"/>
        <w:rPr>
          <w:rFonts w:ascii="Times New Roman" w:cs="Times New Roman" w:hAnsi="Times New Roman" w:eastAsia="Times New Roman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4.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Zoznam podkladov pre rozhodnutie: 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Sylfaen" w:cs="Sylfaen" w:hAnsi="Sylfaen" w:eastAsia="Sylfaen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N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á</w:t>
      </w:r>
      <w:r>
        <w:rPr>
          <w:rFonts w:ascii="Sylfaen" w:cs="Sylfaen" w:hAnsi="Sylfaen" w:eastAsia="Sylfae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vrh textu uznesenia</w:t>
      </w:r>
    </w:p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tbl>
      <w:tblPr>
        <w:tblW w:w="96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27"/>
      </w:tblGrid>
      <w:tr>
        <w:tblPrEx>
          <w:shd w:val="clear" w:color="auto" w:fill="cadfff"/>
        </w:tblPrEx>
        <w:trPr>
          <w:trHeight w:val="4069" w:hRule="atLeast"/>
        </w:trPr>
        <w:tc>
          <w:tcPr>
            <w:tcW w:type="dxa" w:w="9627"/>
            <w:tcBorders>
              <w:top w:val="single" w:color="000001" w:sz="2" w:space="0" w:shadow="0" w:frame="0"/>
              <w:left w:val="single" w:color="000001" w:sz="2" w:space="0" w:shadow="0" w:frame="0"/>
              <w:bottom w:val="single" w:color="000001" w:sz="2" w:space="0" w:shadow="0" w:frame="0"/>
              <w:right w:val="single" w:color="00000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bor sekcie pl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vania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schva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uje 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vrh nav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ýš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eni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po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tu plavcov pre 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úč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as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 xml:space="preserve">ť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na ME v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Budape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ti z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ô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vodn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po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tu 8+2 (schv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len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  <w:lang w:val="fr-FR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v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pl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 pr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ce seniorskej reprezent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cie v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 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pl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  <w:lang w:val="nl-NL"/>
              </w:rPr>
              <w:t>van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pre rok 2021) na 10 + 2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 plavcov a realiza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mu v po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te 5 os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ô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b.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Realiza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 xml:space="preserve">í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 v zlo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en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: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Ved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ú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ci v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ý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 xml:space="preserve">pravy - 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portov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 xml:space="preserve">ý 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riadite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ľ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K. Proch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á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zka - asistent reprezenta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č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ho tr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nera seniorov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tr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ner pod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ľ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a poradia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fyzioterapeut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mas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rtl w:val="0"/>
              </w:rPr>
              <w:t>é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rtl w:val="0"/>
              </w:rPr>
              <w:t>r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Sylfaen" w:cs="Sylfaen" w:hAnsi="Sylfaen" w:eastAsia="Sylfaen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66" w:lineRule="auto"/>
              <w:ind w:left="20" w:right="43" w:hanging="10"/>
              <w:jc w:val="both"/>
              <w:rPr>
                <w:rFonts w:ascii="Sylfaen" w:cs="Sylfaen" w:hAnsi="Sylfaen" w:eastAsia="Sylfaen"/>
                <w:i w:val="1"/>
                <w:iCs w:val="1"/>
                <w14:textOutline>
                  <w14:noFill/>
                </w14:textOutline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Times" w:cs="Times" w:hAnsi="Times" w:eastAsia="Times"/>
                <w:b w:val="1"/>
                <w:bCs w:val="1"/>
                <w:i w:val="1"/>
                <w:iCs w:val="1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Fonts w:ascii="Times" w:cs="Times" w:hAnsi="Times" w:eastAsia="Times"/>
                <w:sz w:val="24"/>
                <w:szCs w:val="24"/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it-IT"/>
                <w14:textFill>
                  <w14:solidFill>
                    <w14:srgbClr w14:val="00000A"/>
                  </w14:solidFill>
                </w14:textFill>
              </w:rPr>
              <w:t>Term</w:t>
            </w:r>
            <w:r>
              <w:rPr>
                <w:rFonts w:ascii="Sylfaen" w:cs="Sylfaen" w:hAnsi="Sylfaen" w:eastAsia="Sylfaen" w:hint="default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sz w:val="22"/>
                <w:szCs w:val="22"/>
                <w:u w:color="00000a"/>
                <w:rtl w:val="0"/>
                <w:lang w:val="de-DE"/>
                <w14:textFill>
                  <w14:solidFill>
                    <w14:srgbClr w14:val="00000A"/>
                  </w14:solidFill>
                </w14:textFill>
              </w:rPr>
              <w:t>n: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bez zbyto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n</w:t>
            </w:r>
            <w:r>
              <w:rPr>
                <w:rFonts w:ascii="Times" w:hAnsi="Times" w:hint="default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rFonts w:ascii="Times" w:hAnsi="Times"/>
                <w:i w:val="1"/>
                <w:iCs w:val="1"/>
                <w:sz w:val="22"/>
                <w:szCs w:val="22"/>
                <w:rtl w:val="0"/>
                <w:lang w:val="en-US"/>
              </w:rPr>
              <w:t>ho odkladu</w:t>
            </w:r>
            <w:r>
              <w:rPr>
                <w:rFonts w:ascii="Times" w:hAnsi="Times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jc w:val="both"/>
              <w:rPr>
                <w:rFonts w:ascii="Times" w:cs="Times" w:hAnsi="Times" w:eastAsia="Times"/>
                <w:sz w:val="24"/>
                <w:szCs w:val="24"/>
                <w:lang w:val="en-US"/>
              </w:rPr>
            </w:pPr>
          </w:p>
          <w:p>
            <w:pPr>
              <w:pStyle w:val="Predvolené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 w:val="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Zodpovedn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í</w:t>
            </w:r>
            <w:r>
              <w:rPr>
                <w:rFonts w:ascii="Sylfaen" w:cs="Sylfaen" w:hAnsi="Sylfaen" w:eastAsia="Sylfaen"/>
                <w:b w:val="1"/>
                <w:bCs w:val="1"/>
                <w:i w:val="1"/>
                <w:iCs w:val="1"/>
                <w:outline w:val="0"/>
                <w:color w:val="00000a"/>
                <w:u w:color="00000a"/>
                <w:rtl w:val="0"/>
                <w:lang w:val="en-US"/>
                <w14:textFill>
                  <w14:solidFill>
                    <w14:srgbClr w14:val="00000A"/>
                  </w14:solidFill>
                </w14:textFill>
              </w:rPr>
              <w:t>: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" w:hAnsi="Times"/>
                <w:i w:val="1"/>
                <w:iCs w:val="1"/>
                <w:rtl w:val="0"/>
                <w:lang w:val="en-US"/>
              </w:rPr>
              <w:t>p. Bielik</w:t>
            </w:r>
          </w:p>
        </w:tc>
      </w:tr>
    </w:tbl>
    <w:p>
      <w:pPr>
        <w:pStyle w:val="Predvolené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Fonts w:ascii="Sylfaen" w:cs="Sylfaen" w:hAnsi="Sylfaen" w:eastAsia="Sylfaen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38" w:hanging="38"/>
        <w:jc w:val="center"/>
        <w:rPr>
          <w:rFonts w:ascii="Times New Roman" w:cs="Times New Roman" w:hAnsi="Times New Roman" w:eastAsia="Times New Roman"/>
          <w:kern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6.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Lehota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na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vyjadrenie: do 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 dn</w:t>
      </w:r>
      <w:r>
        <w:rPr>
          <w:rFonts w:ascii="Sylfaen" w:cs="Sylfaen" w:hAnsi="Sylfaen" w:eastAsia="Sylfae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7. Adresa doru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p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somn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ho vyjadrenia: e-mail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"mailto:pl@swimmsvk.sk"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pl@swimmsvk.sk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k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pia na: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"mailto:bielik.rasto@gmail.com"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bielik.rasto@gmail.com</w:t>
      </w:r>
      <w:r>
        <w:rPr/>
        <w:fldChar w:fldCharType="end" w:fldLock="0"/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8. V pr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pade, ak sa v stanovenej lehote nevyjadr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te, plat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ž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 odpove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ď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sa nezapo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čí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tava do kv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 stanoven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ho na platn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rozhodnutie o n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vrhu.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146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12"/>
          <w:szCs w:val="1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redvolené"/>
        <w:tabs>
          <w:tab w:val="left" w:pos="6663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Pezinku , d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ň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 0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9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.03.2021 </w:t>
        <w:tab/>
        <w:t>Ing. Rastislav Bielik</w:t>
      </w:r>
    </w:p>
    <w:p>
      <w:pPr>
        <w:pStyle w:val="Predvolené"/>
        <w:tabs>
          <w:tab w:val="left" w:pos="6521"/>
          <w:tab w:val="left" w:pos="7080"/>
          <w:tab w:val="left" w:pos="7788"/>
          <w:tab w:val="left" w:pos="8496"/>
          <w:tab w:val="left" w:pos="9132"/>
        </w:tabs>
        <w:suppressAutoHyphens w:val="1"/>
        <w:jc w:val="both"/>
      </w:pP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ab/>
        <w:t>Predseda sekcie pl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Style w:val="Žiadne"/>
          <w:rFonts w:ascii="Sylfaen" w:cs="Sylfaen" w:hAnsi="Sylfaen" w:eastAsia="Sylfae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vania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ylfaen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Sylfaen" w:cs="Sylfaen" w:hAnsi="Sylfaen" w:eastAsia="Sylfaen"/>
      <w:caps w:val="0"/>
      <w:smallCaps w:val="0"/>
      <w:strike w:val="0"/>
      <w:dstrike w:val="0"/>
      <w:outline w:val="0"/>
      <w:color w:val="0000ff"/>
      <w:spacing w:val="0"/>
      <w:kern w:val="1"/>
      <w:position w:val="0"/>
      <w:u w:val="single" w:color="0000ff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Žiadne"/>
    <w:next w:val="Hyperlink.1"/>
    <w:rPr>
      <w:rFonts w:ascii="Sylfaen" w:cs="Sylfaen" w:hAnsi="Sylfaen" w:eastAsia="Sylfaen"/>
      <w:u w:val="single" w:color="000000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