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5221C440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E12A1F">
        <w:rPr>
          <w:b/>
          <w:sz w:val="52"/>
        </w:rPr>
        <w:t>2</w:t>
      </w:r>
      <w:r w:rsidR="005A32FB">
        <w:rPr>
          <w:b/>
          <w:sz w:val="52"/>
        </w:rPr>
        <w:t>1</w:t>
      </w:r>
    </w:p>
    <w:p w14:paraId="744C3FE4" w14:textId="6619FA7D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5A32FB">
        <w:rPr>
          <w:b/>
          <w:sz w:val="36"/>
        </w:rPr>
        <w:t>03.03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4E94A970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D6600E">
        <w:t>10.03.</w:t>
      </w:r>
      <w:r w:rsidR="00166B94">
        <w:t>.2022 o 16,00 hod.</w:t>
      </w:r>
    </w:p>
    <w:p w14:paraId="7DAD49CB" w14:textId="2549A204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Sekretariát :</w:t>
      </w:r>
      <w:r w:rsidR="00D6600E">
        <w:t>Zasadnutie VV OFZ SL 14.03.2022 o 17,00 hod. v reštaurácií Kolkáreň SL</w:t>
      </w:r>
    </w:p>
    <w:p w14:paraId="6A1EC57A" w14:textId="7231FFFD" w:rsidR="00D6600E" w:rsidRDefault="00D6600E" w:rsidP="00660B0E">
      <w:pPr>
        <w:pStyle w:val="Odsekzoznamu"/>
        <w:numPr>
          <w:ilvl w:val="0"/>
          <w:numId w:val="8"/>
        </w:numPr>
        <w:spacing w:line="276" w:lineRule="auto"/>
      </w:pPr>
      <w:r>
        <w:t xml:space="preserve">                   Zasadnutie Konferencie OFZ SL 15.03.</w:t>
      </w:r>
      <w:r w:rsidR="00267DA8">
        <w:t>2022 o 17,00 hod. v reštaurácií Kolkáreň SL</w:t>
      </w:r>
    </w:p>
    <w:p w14:paraId="1FFA9E34" w14:textId="47A7144F" w:rsidR="00660B0E" w:rsidRDefault="00660B0E" w:rsidP="00166B94">
      <w:pPr>
        <w:spacing w:line="276" w:lineRule="auto"/>
      </w:pP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021F46E" w14:textId="77777777" w:rsidR="00420F9F" w:rsidRPr="00420F9F" w:rsidRDefault="00420F9F" w:rsidP="00420F9F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3F24272E" w14:textId="005794BC" w:rsidR="00746377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 xml:space="preserve">ŠTK </w:t>
      </w:r>
      <w:r w:rsidR="00277FBA">
        <w:rPr>
          <w:color w:val="000000"/>
          <w:sz w:val="27"/>
          <w:szCs w:val="27"/>
        </w:rPr>
        <w:t xml:space="preserve">OFZ SL nariaďuje odohrať MZ </w:t>
      </w:r>
      <w:r w:rsidR="00746377">
        <w:rPr>
          <w:color w:val="000000"/>
          <w:sz w:val="27"/>
          <w:szCs w:val="27"/>
        </w:rPr>
        <w:t xml:space="preserve">a dohrávky nasledovne : </w:t>
      </w:r>
    </w:p>
    <w:p w14:paraId="3AF197A3" w14:textId="6F58B224" w:rsidR="006C77B6" w:rsidRDefault="006C77B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Dospelí :</w:t>
      </w:r>
    </w:p>
    <w:p w14:paraId="291C41E7" w14:textId="77777777" w:rsidR="0044544C" w:rsidRDefault="0044544C" w:rsidP="0044544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4544C">
        <w:rPr>
          <w:color w:val="000000"/>
          <w:sz w:val="27"/>
          <w:szCs w:val="27"/>
        </w:rPr>
        <w:t>U026: ŠTK súhlasí so zmenou termínu 5. kola OM dospelí medzi FK Vyšné Ružbachy – ŠK Nová Ľubovňa a nariaďuje stretnutie odohrať 12.3.2022 o 14:00 hod + 10€</w:t>
      </w:r>
    </w:p>
    <w:p w14:paraId="7FB208E7" w14:textId="141720C8" w:rsidR="00EC518E" w:rsidRDefault="00EC518E" w:rsidP="0044544C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kolo- dospelí sa odohrá 15.5.2022</w:t>
      </w:r>
    </w:p>
    <w:p w14:paraId="467E5F23" w14:textId="77777777" w:rsidR="008A5FB3" w:rsidRDefault="008A5FB3" w:rsidP="008A5FB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05.03.2022 09.00 SL -UT :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Plaveč    - 7 kolo</w:t>
      </w:r>
    </w:p>
    <w:p w14:paraId="7914A25F" w14:textId="77777777" w:rsidR="008A5FB3" w:rsidRDefault="008A5FB3" w:rsidP="008A5FB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12.03.2022 09,00 SL – UT : Plaveč – Litmanová    - 9 kolo</w:t>
      </w:r>
    </w:p>
    <w:p w14:paraId="27A5FC7E" w14:textId="77777777" w:rsidR="008A5FB3" w:rsidRDefault="008A5FB3" w:rsidP="008A5FB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11,00 SL – UT :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– Jakubany   - 9 kolo</w:t>
      </w:r>
    </w:p>
    <w:p w14:paraId="25D4297E" w14:textId="77777777" w:rsidR="008A5FB3" w:rsidRDefault="008A5FB3" w:rsidP="008A5FB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13.03.2022 09,00 SL – UT :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Podolínec – 9 kolo</w:t>
      </w:r>
    </w:p>
    <w:p w14:paraId="574897B2" w14:textId="77777777" w:rsidR="008A5FB3" w:rsidRDefault="008A5FB3" w:rsidP="008A5FB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11,00 SL – UT :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– 9 kolo</w:t>
      </w:r>
    </w:p>
    <w:p w14:paraId="5F3D1223" w14:textId="77777777" w:rsidR="0069268C" w:rsidRPr="0044544C" w:rsidRDefault="0069268C" w:rsidP="0044544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C18F25E" w14:textId="77777777" w:rsidR="0044544C" w:rsidRPr="0044544C" w:rsidRDefault="0044544C" w:rsidP="0044544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4544C">
        <w:rPr>
          <w:color w:val="000000"/>
          <w:sz w:val="27"/>
          <w:szCs w:val="27"/>
        </w:rPr>
        <w:t>ŠTK žiada TJ Sokol Jakubany, aby odhlásenie mužstva U19 zo súťaže podali cez ISSF systém na komisiu ŠTK.</w:t>
      </w:r>
    </w:p>
    <w:p w14:paraId="2416C383" w14:textId="77777777" w:rsidR="0044544C" w:rsidRPr="0044544C" w:rsidRDefault="0044544C" w:rsidP="0044544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4544C">
        <w:rPr>
          <w:color w:val="000000"/>
          <w:sz w:val="27"/>
          <w:szCs w:val="27"/>
        </w:rPr>
        <w:t xml:space="preserve">ŠTK nariaďuje nahlásiť FK Vyšné Ružbachy termíny neodohraných mládežníckych stretnutí v </w:t>
      </w:r>
      <w:proofErr w:type="spellStart"/>
      <w:r w:rsidRPr="0044544C">
        <w:rPr>
          <w:color w:val="000000"/>
          <w:sz w:val="27"/>
          <w:szCs w:val="27"/>
        </w:rPr>
        <w:t>kategóriach</w:t>
      </w:r>
      <w:proofErr w:type="spellEnd"/>
      <w:r w:rsidRPr="0044544C">
        <w:rPr>
          <w:color w:val="000000"/>
          <w:sz w:val="27"/>
          <w:szCs w:val="27"/>
        </w:rPr>
        <w:t xml:space="preserve"> U15.</w:t>
      </w:r>
    </w:p>
    <w:p w14:paraId="18573762" w14:textId="77777777" w:rsidR="0044544C" w:rsidRPr="0044544C" w:rsidRDefault="0044544C" w:rsidP="0044544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4544C">
        <w:rPr>
          <w:color w:val="000000"/>
          <w:sz w:val="27"/>
          <w:szCs w:val="27"/>
        </w:rPr>
        <w:lastRenderedPageBreak/>
        <w:t>ŠTK schvaľuje zámenu turnajov kategórie U10 skupina o 1.a 3. miesto:</w:t>
      </w:r>
    </w:p>
    <w:p w14:paraId="64F46651" w14:textId="77777777" w:rsidR="0044544C" w:rsidRPr="0044544C" w:rsidRDefault="0044544C" w:rsidP="0044544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4544C">
        <w:rPr>
          <w:color w:val="000000"/>
          <w:sz w:val="27"/>
          <w:szCs w:val="27"/>
        </w:rPr>
        <w:t>5.3.2022 od 10:00 hod Nová Ľubovňa</w:t>
      </w:r>
    </w:p>
    <w:p w14:paraId="0F0628B7" w14:textId="77777777" w:rsidR="0044544C" w:rsidRDefault="0044544C" w:rsidP="0044544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4544C">
        <w:rPr>
          <w:color w:val="000000"/>
          <w:sz w:val="27"/>
          <w:szCs w:val="27"/>
        </w:rPr>
        <w:t>19.3.2022 od 10:00 hod Jakubany</w:t>
      </w:r>
    </w:p>
    <w:p w14:paraId="5E01677D" w14:textId="77777777" w:rsidR="00541EB9" w:rsidRDefault="00541EB9" w:rsidP="00541EB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Sk. O 4 – 6 miesto    : 05.03.2022 od 15,00 hod. – MFK SL – ŠH</w:t>
      </w:r>
    </w:p>
    <w:p w14:paraId="76EC0857" w14:textId="77777777" w:rsidR="00541EB9" w:rsidRDefault="00541EB9" w:rsidP="00541EB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: 19:03.2022 od 10,00 hod. .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0A79F68E" w14:textId="77777777" w:rsidR="00541EB9" w:rsidRPr="0044544C" w:rsidRDefault="00541EB9" w:rsidP="0044544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A54AE8C" w14:textId="77777777" w:rsidR="0044544C" w:rsidRPr="0044544C" w:rsidRDefault="0044544C" w:rsidP="0044544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4544C">
        <w:rPr>
          <w:color w:val="000000"/>
          <w:sz w:val="27"/>
          <w:szCs w:val="27"/>
        </w:rPr>
        <w:t>ŠTK nariaďuje odohrať ôsmy turnaj kategória U9 B 12.3.2022 od 15:00 v Plavnici.</w:t>
      </w:r>
    </w:p>
    <w:p w14:paraId="1DB9284C" w14:textId="77777777" w:rsidR="0044544C" w:rsidRPr="0044544C" w:rsidRDefault="0044544C" w:rsidP="0044544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4544C">
        <w:rPr>
          <w:color w:val="000000"/>
          <w:sz w:val="27"/>
          <w:szCs w:val="27"/>
        </w:rPr>
        <w:t>ŠTK nariaďuje odohrať tretí turnaj kategória U9 B 22.4.2022 od 15:00 v Starej Ľubovni.</w:t>
      </w:r>
    </w:p>
    <w:p w14:paraId="2FF50EB6" w14:textId="018C25E4" w:rsidR="00A25B88" w:rsidRDefault="0044544C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4544C">
        <w:rPr>
          <w:color w:val="000000"/>
          <w:sz w:val="27"/>
          <w:szCs w:val="27"/>
        </w:rPr>
        <w:t>ŠTK nariaďuje odohrať štvrtý turnaj kategória U9 B 20.5.2022 od 15:00 v Novej Ľub</w:t>
      </w:r>
      <w:r w:rsidR="00111702">
        <w:rPr>
          <w:color w:val="000000"/>
          <w:sz w:val="27"/>
          <w:szCs w:val="27"/>
        </w:rPr>
        <w:t>ovni</w:t>
      </w:r>
    </w:p>
    <w:p w14:paraId="6167F9D2" w14:textId="6CE7E133" w:rsidR="00634278" w:rsidRDefault="0063427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505F365" w14:textId="59ADD459" w:rsidR="001B4041" w:rsidRDefault="006C77B6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Dospelí,</w:t>
      </w:r>
      <w:r w:rsidR="001B4041">
        <w:rPr>
          <w:color w:val="000000"/>
          <w:sz w:val="27"/>
          <w:szCs w:val="27"/>
        </w:rPr>
        <w:t>U</w:t>
      </w:r>
      <w:proofErr w:type="spellEnd"/>
      <w:r w:rsidR="001B4041">
        <w:rPr>
          <w:color w:val="000000"/>
          <w:sz w:val="27"/>
          <w:szCs w:val="27"/>
        </w:rPr>
        <w:t xml:space="preserve"> – 15 a U – 19 sa odohrá na umelej tráve v Starej Ľubovni</w:t>
      </w:r>
    </w:p>
    <w:p w14:paraId="3ACA5CEB" w14:textId="77777777" w:rsid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Poskytnuté bude len </w:t>
      </w:r>
      <w:proofErr w:type="spellStart"/>
      <w:r>
        <w:rPr>
          <w:color w:val="000000"/>
          <w:sz w:val="27"/>
          <w:szCs w:val="27"/>
        </w:rPr>
        <w:t>ihrisko,kto</w:t>
      </w:r>
      <w:proofErr w:type="spellEnd"/>
      <w:r>
        <w:rPr>
          <w:color w:val="000000"/>
          <w:sz w:val="27"/>
          <w:szCs w:val="27"/>
        </w:rPr>
        <w:t xml:space="preserve"> bude potrebovať aj šatne musí si to dohodnúť s </w:t>
      </w:r>
    </w:p>
    <w:p w14:paraId="2A6D49FD" w14:textId="005B7473" w:rsid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1B4041">
        <w:rPr>
          <w:color w:val="000000"/>
          <w:sz w:val="27"/>
          <w:szCs w:val="27"/>
        </w:rPr>
        <w:t>MFK ADV SL</w:t>
      </w:r>
    </w:p>
    <w:p w14:paraId="4F8F016B" w14:textId="2C6D4ABE" w:rsid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Poplatok za UT : 1 hod. 30,-Eur : 10,-Eur hradí jeden klub,10,-Eur hradí druhý klub a 10,- Eur hradí OFZ SL</w:t>
      </w:r>
    </w:p>
    <w:p w14:paraId="77D92DF7" w14:textId="67DA7768" w:rsidR="001B4041" w:rsidRPr="001B4041" w:rsidRDefault="001B4041" w:rsidP="001B4041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Poprosíme na zápas nastúpiť </w:t>
      </w:r>
      <w:proofErr w:type="spellStart"/>
      <w:r>
        <w:rPr>
          <w:color w:val="000000"/>
          <w:sz w:val="27"/>
          <w:szCs w:val="27"/>
        </w:rPr>
        <w:t>včas,aby</w:t>
      </w:r>
      <w:proofErr w:type="spellEnd"/>
      <w:r>
        <w:rPr>
          <w:color w:val="000000"/>
          <w:sz w:val="27"/>
          <w:szCs w:val="27"/>
        </w:rPr>
        <w:t xml:space="preserve"> sme dodržali harmonogram zápasov</w:t>
      </w:r>
    </w:p>
    <w:p w14:paraId="43B0AD28" w14:textId="77777777" w:rsidR="00A25B88" w:rsidRDefault="00A25B88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CD0C455" w14:textId="77777777" w:rsidR="008D4283" w:rsidRPr="008D4283" w:rsidRDefault="008D4283" w:rsidP="008D4283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14:paraId="41465CC2" w14:textId="5C5D83FF" w:rsidR="00F9543E" w:rsidRPr="00BD79B1" w:rsidRDefault="00FB1C86" w:rsidP="00BD79B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 w:rsidR="008D4283">
        <w:rPr>
          <w:b/>
          <w:color w:val="000000"/>
          <w:sz w:val="28"/>
          <w:szCs w:val="28"/>
        </w:rPr>
        <w:t xml:space="preserve">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19DFB623" w14:textId="77777777" w:rsidR="00CF7E4E" w:rsidRDefault="00CF7E4E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361456F" w14:textId="0B1137EA" w:rsidR="00420F9F" w:rsidRPr="00A8673F" w:rsidRDefault="00A8673F" w:rsidP="00A8673F">
      <w:pPr>
        <w:pStyle w:val="Odsekzoznamu"/>
        <w:numPr>
          <w:ilvl w:val="0"/>
          <w:numId w:val="18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7CB842B4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43E3F491" w14:textId="1B2A3E36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3EA167CC" w14:textId="5117D034" w:rsidR="006C77B6" w:rsidRDefault="006C77B6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DBE513C" w14:textId="646790D3" w:rsidR="00420F9F" w:rsidRDefault="00111702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E0723C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SL</w:t>
      </w: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06716E06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9FC32AA" w:rsidR="00420F9F" w:rsidRPr="004E1443" w:rsidRDefault="00420F9F" w:rsidP="004E1443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7354E32" w:rsidR="00420F9F" w:rsidRDefault="00420F9F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FEEA9DB" w:rsidR="00420F9F" w:rsidRPr="00730A23" w:rsidRDefault="00554FE1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BF67AA2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662FFBB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6EEE4D1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4C6CB2E9" w:rsidR="000C105B" w:rsidRDefault="000C105B" w:rsidP="000C105B">
            <w:pPr>
              <w:jc w:val="center"/>
              <w:rPr>
                <w:b/>
              </w:rPr>
            </w:pPr>
          </w:p>
          <w:p w14:paraId="4F5ED757" w14:textId="3898DB4E" w:rsidR="00D275F2" w:rsidRPr="004E1443" w:rsidRDefault="00D275F2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5C8D1F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2A9C2EC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DB9CF68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601A98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6511C3E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7B8AAA59" w:rsidR="000C105B" w:rsidRPr="004E1443" w:rsidRDefault="00111702" w:rsidP="000C105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1DCCE95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77E288E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683EA840" w14:textId="3D2643B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16303705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1E77B21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3F6DF286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4D428EC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1CD21E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DDBDAC9" w14:textId="37D17E1A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166514A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21AE2D43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1E4D9A0C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77777777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D042EA3" w14:textId="647E069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414B415" w14:textId="3C68828E" w:rsidR="00D275F2" w:rsidRDefault="00E0723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Vážení kolegovia Vzh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ľ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adom na blížiaci sa za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iatok jarnej 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asti sú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ažného ro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níka 2021/22 sa d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ň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a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FFFF"/>
        </w:rPr>
        <w:t>04.03.2022 (Piatok) o 16:15 hod.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uskuto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ní zimný licen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ný seminár. Miesto konania seminára je v sídle OFZ SL. Každý R a DS/DPR je povinný sa zú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astni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na tomto seminári. Kto sa seminára </w:t>
      </w:r>
      <w:r>
        <w:rPr>
          <w:rFonts w:ascii="Segoe UI Historic" w:hAnsi="Segoe UI Historic" w:cs="Segoe UI Historic"/>
          <w:color w:val="201F1E"/>
          <w:sz w:val="23"/>
          <w:szCs w:val="23"/>
          <w:shd w:val="clear" w:color="auto" w:fill="FFFFFF"/>
        </w:rPr>
        <w:t>nezú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201F1E"/>
          <w:sz w:val="23"/>
          <w:szCs w:val="23"/>
          <w:shd w:val="clear" w:color="auto" w:fill="FFFFFF"/>
        </w:rPr>
        <w:t>astní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, nemôže by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delegovaný na stretnutia OFZ SL.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Vzh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ľ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adom na dostato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ný 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asový predstih informácie o konaní sa seminára nebudú akceptované žiadne ospravedlnenia (okrem mimoriadnej udalosti).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0000"/>
        </w:rPr>
        <w:t>SÚ</w:t>
      </w:r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0000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0000"/>
        </w:rPr>
        <w:t>AS</w:t>
      </w:r>
      <w:r>
        <w:rPr>
          <w:rFonts w:ascii="Calibri" w:hAnsi="Calibri" w:cs="Calibri"/>
          <w:b/>
          <w:bCs/>
          <w:color w:val="000000"/>
          <w:sz w:val="23"/>
          <w:szCs w:val="23"/>
          <w:shd w:val="clear" w:color="auto" w:fill="FF0000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shd w:val="clear" w:color="auto" w:fill="FF0000"/>
        </w:rPr>
        <w:t>OU SEMINÁRA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bude teoretický test z PF (otázky dostanete v prílohe) a taktiež </w:t>
      </w:r>
      <w:proofErr w:type="spellStart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videoanalýza</w:t>
      </w:r>
      <w:proofErr w:type="spellEnd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stretnutí. 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(Po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et otázok na teste bude 25. Maximálny po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et chýb je 5, kto bude ma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viac ako 5 chýb bude musie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vykona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test opätovne v náhradnom termíne - v </w:t>
      </w:r>
      <w:r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ase zasadnutia komisií OFZ SL).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Vzh</w:t>
      </w:r>
      <w:r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ľ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adom na nariadenia ÚVZ SR sa seminár uskuto</w:t>
      </w:r>
      <w:r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č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ní v režime OTP (v priebehu celého seminára je potrebné ma</w:t>
      </w:r>
      <w:r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ť</w:t>
      </w:r>
      <w:r>
        <w:rPr>
          <w:rFonts w:ascii="Segoe UI Historic" w:hAnsi="Segoe UI Historic" w:cs="Segoe UI Historic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prekryté horné dýchacie cesty - respirátor).</w:t>
      </w:r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Bližšie informácie a prípadné zmeny Vám budú oznámené. S pozdravom </w:t>
      </w:r>
      <w:proofErr w:type="spellStart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>Gabštur</w:t>
      </w:r>
      <w:proofErr w:type="spellEnd"/>
      <w:r>
        <w:rPr>
          <w:rFonts w:ascii="Segoe UI Historic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Peter – predseda KR a DZ</w:t>
      </w: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566" w14:textId="77777777" w:rsidR="00563D54" w:rsidRDefault="00563D54" w:rsidP="004F551A">
      <w:r>
        <w:separator/>
      </w:r>
    </w:p>
  </w:endnote>
  <w:endnote w:type="continuationSeparator" w:id="0">
    <w:p w14:paraId="65996DAF" w14:textId="77777777" w:rsidR="00563D54" w:rsidRDefault="00563D5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51BC" w14:textId="77777777" w:rsidR="00563D54" w:rsidRDefault="00563D54" w:rsidP="004F551A">
      <w:r>
        <w:separator/>
      </w:r>
    </w:p>
  </w:footnote>
  <w:footnote w:type="continuationSeparator" w:id="0">
    <w:p w14:paraId="5E1B54FD" w14:textId="77777777" w:rsidR="00563D54" w:rsidRDefault="00563D5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9"/>
  </w:num>
  <w:num w:numId="5">
    <w:abstractNumId w:val="16"/>
  </w:num>
  <w:num w:numId="6">
    <w:abstractNumId w:val="15"/>
  </w:num>
  <w:num w:numId="7">
    <w:abstractNumId w:val="18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06F0"/>
    <w:rsid w:val="00046E3E"/>
    <w:rsid w:val="00083D2F"/>
    <w:rsid w:val="000C105B"/>
    <w:rsid w:val="000E3DB6"/>
    <w:rsid w:val="000E5CB4"/>
    <w:rsid w:val="00111702"/>
    <w:rsid w:val="0013140C"/>
    <w:rsid w:val="00166B94"/>
    <w:rsid w:val="00184A97"/>
    <w:rsid w:val="00187F56"/>
    <w:rsid w:val="00193699"/>
    <w:rsid w:val="001B4041"/>
    <w:rsid w:val="00267DA8"/>
    <w:rsid w:val="002706B6"/>
    <w:rsid w:val="00277FBA"/>
    <w:rsid w:val="00282266"/>
    <w:rsid w:val="00282C94"/>
    <w:rsid w:val="002A3700"/>
    <w:rsid w:val="002F576F"/>
    <w:rsid w:val="00346EBB"/>
    <w:rsid w:val="00352655"/>
    <w:rsid w:val="00356FDA"/>
    <w:rsid w:val="0038639C"/>
    <w:rsid w:val="0039522A"/>
    <w:rsid w:val="003E3DFD"/>
    <w:rsid w:val="004200D2"/>
    <w:rsid w:val="00420F9F"/>
    <w:rsid w:val="0042196F"/>
    <w:rsid w:val="00423750"/>
    <w:rsid w:val="0044544C"/>
    <w:rsid w:val="004573C1"/>
    <w:rsid w:val="00463924"/>
    <w:rsid w:val="004B4FAC"/>
    <w:rsid w:val="004D3328"/>
    <w:rsid w:val="004D5BC4"/>
    <w:rsid w:val="004E1443"/>
    <w:rsid w:val="004F551A"/>
    <w:rsid w:val="004F6879"/>
    <w:rsid w:val="00511E4F"/>
    <w:rsid w:val="0052344B"/>
    <w:rsid w:val="00541EB9"/>
    <w:rsid w:val="00553D5D"/>
    <w:rsid w:val="005547CC"/>
    <w:rsid w:val="00554FE1"/>
    <w:rsid w:val="00563D54"/>
    <w:rsid w:val="005659E7"/>
    <w:rsid w:val="0058587F"/>
    <w:rsid w:val="005A32FB"/>
    <w:rsid w:val="005D38AE"/>
    <w:rsid w:val="006262FE"/>
    <w:rsid w:val="00634278"/>
    <w:rsid w:val="006367CF"/>
    <w:rsid w:val="00657C40"/>
    <w:rsid w:val="00660B0E"/>
    <w:rsid w:val="006923F3"/>
    <w:rsid w:val="0069268C"/>
    <w:rsid w:val="006943F4"/>
    <w:rsid w:val="006C77B6"/>
    <w:rsid w:val="006D364D"/>
    <w:rsid w:val="006E2650"/>
    <w:rsid w:val="006F4F31"/>
    <w:rsid w:val="006F7A81"/>
    <w:rsid w:val="00730A23"/>
    <w:rsid w:val="00736D9D"/>
    <w:rsid w:val="00746377"/>
    <w:rsid w:val="007745F4"/>
    <w:rsid w:val="0078575A"/>
    <w:rsid w:val="007B754B"/>
    <w:rsid w:val="007C28B9"/>
    <w:rsid w:val="007D4BB9"/>
    <w:rsid w:val="007E07AC"/>
    <w:rsid w:val="00822E55"/>
    <w:rsid w:val="00842DE1"/>
    <w:rsid w:val="0086767E"/>
    <w:rsid w:val="00871ED4"/>
    <w:rsid w:val="00894A88"/>
    <w:rsid w:val="008A397F"/>
    <w:rsid w:val="008A5FB3"/>
    <w:rsid w:val="008D4283"/>
    <w:rsid w:val="009208A0"/>
    <w:rsid w:val="009940AC"/>
    <w:rsid w:val="00A0673D"/>
    <w:rsid w:val="00A25B88"/>
    <w:rsid w:val="00A45600"/>
    <w:rsid w:val="00A81A6B"/>
    <w:rsid w:val="00A8673F"/>
    <w:rsid w:val="00A932D0"/>
    <w:rsid w:val="00AD7291"/>
    <w:rsid w:val="00B15CF4"/>
    <w:rsid w:val="00B3641C"/>
    <w:rsid w:val="00B36D3A"/>
    <w:rsid w:val="00B53D8C"/>
    <w:rsid w:val="00B61BF0"/>
    <w:rsid w:val="00B66BD8"/>
    <w:rsid w:val="00B707DD"/>
    <w:rsid w:val="00BA7801"/>
    <w:rsid w:val="00BD44B5"/>
    <w:rsid w:val="00BD79B1"/>
    <w:rsid w:val="00BF0365"/>
    <w:rsid w:val="00C20141"/>
    <w:rsid w:val="00C96F9E"/>
    <w:rsid w:val="00CA5B4B"/>
    <w:rsid w:val="00CB76B8"/>
    <w:rsid w:val="00CF3113"/>
    <w:rsid w:val="00CF6AE2"/>
    <w:rsid w:val="00CF7E4E"/>
    <w:rsid w:val="00D06ED8"/>
    <w:rsid w:val="00D1743B"/>
    <w:rsid w:val="00D275F2"/>
    <w:rsid w:val="00D50ED1"/>
    <w:rsid w:val="00D6600E"/>
    <w:rsid w:val="00D81814"/>
    <w:rsid w:val="00D901FB"/>
    <w:rsid w:val="00D92A34"/>
    <w:rsid w:val="00DC5999"/>
    <w:rsid w:val="00E0723C"/>
    <w:rsid w:val="00E12A1F"/>
    <w:rsid w:val="00E31671"/>
    <w:rsid w:val="00E4040E"/>
    <w:rsid w:val="00E514FD"/>
    <w:rsid w:val="00E541AC"/>
    <w:rsid w:val="00E5420E"/>
    <w:rsid w:val="00E710F7"/>
    <w:rsid w:val="00E74703"/>
    <w:rsid w:val="00E84412"/>
    <w:rsid w:val="00EA0910"/>
    <w:rsid w:val="00EC518E"/>
    <w:rsid w:val="00ED5929"/>
    <w:rsid w:val="00EE4686"/>
    <w:rsid w:val="00EE5BC7"/>
    <w:rsid w:val="00EF41B4"/>
    <w:rsid w:val="00F435FC"/>
    <w:rsid w:val="00F6028C"/>
    <w:rsid w:val="00F9543E"/>
    <w:rsid w:val="00FA0B03"/>
    <w:rsid w:val="00FB1C86"/>
    <w:rsid w:val="00FC6967"/>
    <w:rsid w:val="00FE5390"/>
    <w:rsid w:val="00F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2022-02-21T21:14:00Z</cp:lastPrinted>
  <dcterms:created xsi:type="dcterms:W3CDTF">2022-03-03T21:17:00Z</dcterms:created>
  <dcterms:modified xsi:type="dcterms:W3CDTF">2022-03-03T21:17:00Z</dcterms:modified>
</cp:coreProperties>
</file>