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23o00" w:hAnsi="TT23o00" w:cs="TT23o00"/>
          <w:sz w:val="40"/>
          <w:szCs w:val="40"/>
        </w:rPr>
      </w:pPr>
      <w:r>
        <w:rPr>
          <w:rFonts w:ascii="TT23o00" w:hAnsi="TT23o00" w:cs="TT23o00"/>
          <w:sz w:val="40"/>
          <w:szCs w:val="40"/>
        </w:rPr>
        <w:t>Volebná konferencia</w:t>
      </w: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23o00" w:hAnsi="TT23o00" w:cs="TT23o00"/>
          <w:sz w:val="40"/>
          <w:szCs w:val="40"/>
        </w:rPr>
      </w:pPr>
      <w:r>
        <w:rPr>
          <w:rFonts w:ascii="TT23o00" w:hAnsi="TT23o00" w:cs="TT23o00"/>
          <w:sz w:val="40"/>
          <w:szCs w:val="40"/>
        </w:rPr>
        <w:t>Oblast</w:t>
      </w:r>
      <w:r w:rsidR="00A34350">
        <w:rPr>
          <w:rFonts w:ascii="TT23o00" w:hAnsi="TT23o00" w:cs="TT23o00"/>
          <w:sz w:val="40"/>
          <w:szCs w:val="40"/>
        </w:rPr>
        <w:t>ného futbalového zväzu Trenčín</w:t>
      </w:r>
    </w:p>
    <w:p w:rsidR="00582CB7" w:rsidRDefault="00A34350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24o00" w:hAnsi="TT24o00" w:cs="TT24o00"/>
          <w:sz w:val="28"/>
          <w:szCs w:val="28"/>
        </w:rPr>
      </w:pPr>
      <w:r>
        <w:rPr>
          <w:rFonts w:ascii="TT24o00" w:hAnsi="TT24o00" w:cs="TT24o00"/>
          <w:sz w:val="28"/>
          <w:szCs w:val="28"/>
        </w:rPr>
        <w:t>Tren</w:t>
      </w:r>
      <w:r w:rsidR="0092688B">
        <w:rPr>
          <w:rFonts w:ascii="TT24o00" w:hAnsi="TT24o00" w:cs="TT24o00"/>
          <w:sz w:val="28"/>
          <w:szCs w:val="28"/>
        </w:rPr>
        <w:t>čín 18.12.2021.</w:t>
      </w:r>
    </w:p>
    <w:p w:rsidR="00A34350" w:rsidRDefault="00A34350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24o00" w:hAnsi="TT24o00" w:cs="TT24o00"/>
          <w:sz w:val="28"/>
          <w:szCs w:val="28"/>
        </w:rPr>
      </w:pP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23o00" w:hAnsi="TT23o00" w:cs="TT23o00"/>
          <w:sz w:val="40"/>
          <w:szCs w:val="40"/>
        </w:rPr>
      </w:pPr>
      <w:r>
        <w:rPr>
          <w:rFonts w:ascii="TT23o00" w:hAnsi="TT23o00" w:cs="TT23o00"/>
          <w:sz w:val="40"/>
          <w:szCs w:val="40"/>
        </w:rPr>
        <w:t>Volebný poriadok</w:t>
      </w:r>
    </w:p>
    <w:p w:rsidR="00A34350" w:rsidRDefault="00A34350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23o00" w:hAnsi="TT23o00" w:cs="TT23o00"/>
          <w:sz w:val="40"/>
          <w:szCs w:val="40"/>
        </w:rPr>
      </w:pP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Co00" w:hAnsi="TT1Co00" w:cs="TT1Co00"/>
          <w:sz w:val="32"/>
          <w:szCs w:val="32"/>
        </w:rPr>
      </w:pPr>
      <w:r>
        <w:rPr>
          <w:rFonts w:ascii="TT1Co00" w:hAnsi="TT1Co00" w:cs="TT1Co00"/>
          <w:sz w:val="32"/>
          <w:szCs w:val="32"/>
        </w:rPr>
        <w:t>Úvodné ustanovenia</w:t>
      </w: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  <w:r>
        <w:rPr>
          <w:rFonts w:ascii="TT1Do00" w:hAnsi="TT1Do00" w:cs="TT1Do00"/>
          <w:sz w:val="28"/>
          <w:szCs w:val="28"/>
        </w:rPr>
        <w:t>Článok 1</w:t>
      </w:r>
    </w:p>
    <w:p w:rsidR="00582CB7" w:rsidRDefault="00017164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Najvyšším orgánom ObFZ Trenčín</w:t>
      </w:r>
      <w:r w:rsidR="00582CB7">
        <w:rPr>
          <w:rFonts w:ascii="TT21o00" w:hAnsi="TT21o00" w:cs="TT21o00"/>
        </w:rPr>
        <w:t xml:space="preserve"> je Konferencia, ktorá sa koná </w:t>
      </w:r>
      <w:r w:rsidR="00C04B39">
        <w:rPr>
          <w:rFonts w:ascii="TT21o00" w:hAnsi="TT21o00" w:cs="TT21o00"/>
        </w:rPr>
        <w:t>spravidla</w:t>
      </w:r>
      <w:r w:rsidR="00582CB7">
        <w:rPr>
          <w:rFonts w:ascii="TT21o00" w:hAnsi="TT21o00" w:cs="TT21o00"/>
        </w:rPr>
        <w:t xml:space="preserve"> ra</w:t>
      </w:r>
      <w:r w:rsidR="004A515A">
        <w:rPr>
          <w:rFonts w:ascii="TT21o00" w:hAnsi="TT21o00" w:cs="TT21o00"/>
        </w:rPr>
        <w:t>z za rok, pričom voľby</w:t>
      </w:r>
      <w:r w:rsidR="00A14C31">
        <w:rPr>
          <w:rFonts w:ascii="TT21o00" w:hAnsi="TT21o00" w:cs="TT21o00"/>
        </w:rPr>
        <w:t xml:space="preserve"> do </w:t>
      </w:r>
      <w:r w:rsidR="004A515A">
        <w:rPr>
          <w:rFonts w:ascii="TT21o00" w:hAnsi="TT21o00" w:cs="TT21o00"/>
        </w:rPr>
        <w:t xml:space="preserve"> </w:t>
      </w:r>
      <w:r w:rsidR="00582CB7">
        <w:rPr>
          <w:rFonts w:ascii="TT21o00" w:hAnsi="TT21o00" w:cs="TT21o00"/>
        </w:rPr>
        <w:t>orgánov sa konajú raz za štyri roky.</w:t>
      </w:r>
    </w:p>
    <w:p w:rsidR="004A515A" w:rsidRDefault="004A515A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  <w:r>
        <w:rPr>
          <w:rFonts w:ascii="TT1Do00" w:hAnsi="TT1Do00" w:cs="TT1Do00"/>
          <w:sz w:val="28"/>
          <w:szCs w:val="28"/>
        </w:rPr>
        <w:t>Článok 2</w:t>
      </w: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2o00" w:hAnsi="TT22o00" w:cs="TT22o00"/>
        </w:rPr>
      </w:pPr>
      <w:r>
        <w:rPr>
          <w:rFonts w:ascii="TT22o00" w:hAnsi="TT22o00" w:cs="TT22o00"/>
        </w:rPr>
        <w:t>Konferencia volí:</w:t>
      </w: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a) </w:t>
      </w:r>
      <w:r>
        <w:rPr>
          <w:rFonts w:ascii="TT21o00" w:hAnsi="TT21o00" w:cs="TT21o00"/>
        </w:rPr>
        <w:t>Predsedu ObFZ</w:t>
      </w:r>
      <w:r w:rsidR="00052694">
        <w:rPr>
          <w:rFonts w:ascii="TT21o00" w:hAnsi="TT21o00" w:cs="TT21o00"/>
        </w:rPr>
        <w:t xml:space="preserve"> Trenčín</w:t>
      </w:r>
      <w:r w:rsidR="005E0F16">
        <w:rPr>
          <w:rFonts w:ascii="TT21o00" w:hAnsi="TT21o00" w:cs="TT21o00"/>
        </w:rPr>
        <w:t xml:space="preserve"> – ktorý je predseda Výkonného výboru.</w:t>
      </w:r>
    </w:p>
    <w:p w:rsidR="00582CB7" w:rsidRPr="00F4615E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b) </w:t>
      </w:r>
      <w:r w:rsidR="00D84EF2">
        <w:rPr>
          <w:rFonts w:ascii="TT21o00" w:hAnsi="TT21o00" w:cs="TT21o00"/>
        </w:rPr>
        <w:t>11</w:t>
      </w:r>
      <w:r w:rsidRPr="00F4615E">
        <w:rPr>
          <w:rFonts w:ascii="TT21o00" w:hAnsi="TT21o00" w:cs="TT21o00"/>
        </w:rPr>
        <w:t xml:space="preserve"> členov Výkonného výboru ObFZ</w:t>
      </w:r>
      <w:r w:rsidR="00052694">
        <w:rPr>
          <w:rFonts w:ascii="TT21o00" w:hAnsi="TT21o00" w:cs="TT21o00"/>
        </w:rPr>
        <w:t xml:space="preserve"> Trenčín</w:t>
      </w:r>
    </w:p>
    <w:p w:rsidR="00582CB7" w:rsidRPr="00240F46" w:rsidRDefault="00582CB7" w:rsidP="00102896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  <w:color w:val="FF0000"/>
        </w:rPr>
      </w:pPr>
      <w:r>
        <w:rPr>
          <w:rFonts w:ascii="TT22o00" w:hAnsi="TT22o00" w:cs="TT22o00"/>
        </w:rPr>
        <w:t xml:space="preserve">c) </w:t>
      </w:r>
      <w:r w:rsidR="00A36E91">
        <w:rPr>
          <w:rFonts w:ascii="TT21o00" w:hAnsi="TT21o00" w:cs="TT21o00"/>
        </w:rPr>
        <w:t>predsedov</w:t>
      </w:r>
      <w:r>
        <w:rPr>
          <w:rFonts w:ascii="TT21o00" w:hAnsi="TT21o00" w:cs="TT21o00"/>
        </w:rPr>
        <w:t xml:space="preserve"> Odvolacej</w:t>
      </w:r>
      <w:r w:rsidR="005E0F16">
        <w:rPr>
          <w:rFonts w:ascii="TT21o00" w:hAnsi="TT21o00" w:cs="TT21o00"/>
        </w:rPr>
        <w:t xml:space="preserve"> komisie</w:t>
      </w:r>
      <w:r>
        <w:rPr>
          <w:rFonts w:ascii="TT21o00" w:hAnsi="TT21o00" w:cs="TT21o00"/>
        </w:rPr>
        <w:t>, Discipl</w:t>
      </w:r>
      <w:r w:rsidR="00102896">
        <w:rPr>
          <w:rFonts w:ascii="TT21o00" w:hAnsi="TT21o00" w:cs="TT21o00"/>
        </w:rPr>
        <w:t>inárnej</w:t>
      </w:r>
      <w:r w:rsidR="00A36E91">
        <w:rPr>
          <w:rFonts w:ascii="TT21o00" w:hAnsi="TT21o00" w:cs="TT21o00"/>
        </w:rPr>
        <w:t xml:space="preserve"> </w:t>
      </w:r>
      <w:r w:rsidR="005E0F16">
        <w:rPr>
          <w:rFonts w:ascii="TT21o00" w:hAnsi="TT21o00" w:cs="TT21o00"/>
        </w:rPr>
        <w:t>komisie a</w:t>
      </w:r>
      <w:r w:rsidR="00A36E91">
        <w:rPr>
          <w:rFonts w:ascii="TT21o00" w:hAnsi="TT21o00" w:cs="TT21o00"/>
        </w:rPr>
        <w:t xml:space="preserve"> kontrolóra</w:t>
      </w:r>
      <w:r w:rsidR="00102896">
        <w:rPr>
          <w:rFonts w:ascii="TT21o00" w:hAnsi="TT21o00" w:cs="TT21o00"/>
        </w:rPr>
        <w:t>.</w:t>
      </w: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d) </w:t>
      </w:r>
      <w:r w:rsidRPr="00F4615E">
        <w:rPr>
          <w:rFonts w:ascii="TT21o00" w:hAnsi="TT21o00" w:cs="TT21o00"/>
        </w:rPr>
        <w:t>delegátov</w:t>
      </w:r>
      <w:r w:rsidR="00780896">
        <w:rPr>
          <w:rFonts w:ascii="TT21o00" w:hAnsi="TT21o00" w:cs="TT21o00"/>
        </w:rPr>
        <w:t xml:space="preserve"> na Konferenciu</w:t>
      </w:r>
      <w:r w:rsidR="004A515A" w:rsidRPr="00F4615E">
        <w:rPr>
          <w:rFonts w:ascii="TT21o00" w:hAnsi="TT21o00" w:cs="TT21o00"/>
        </w:rPr>
        <w:t xml:space="preserve"> </w:t>
      </w:r>
      <w:proofErr w:type="spellStart"/>
      <w:r w:rsidR="004A515A" w:rsidRPr="00F4615E">
        <w:rPr>
          <w:rFonts w:ascii="TT21o00" w:hAnsi="TT21o00" w:cs="TT21o00"/>
        </w:rPr>
        <w:t>ZsFZ</w:t>
      </w:r>
      <w:proofErr w:type="spellEnd"/>
      <w:r w:rsidR="004A515A" w:rsidRPr="00F4615E">
        <w:rPr>
          <w:rFonts w:ascii="TT21o00" w:hAnsi="TT21o00" w:cs="TT21o00"/>
        </w:rPr>
        <w:t xml:space="preserve"> za </w:t>
      </w:r>
      <w:proofErr w:type="spellStart"/>
      <w:r w:rsidR="004A515A" w:rsidRPr="00F4615E">
        <w:rPr>
          <w:rFonts w:ascii="TT21o00" w:hAnsi="TT21o00" w:cs="TT21o00"/>
        </w:rPr>
        <w:t>ObFZ</w:t>
      </w:r>
      <w:proofErr w:type="spellEnd"/>
      <w:r w:rsidR="004A515A" w:rsidRPr="00F4615E">
        <w:rPr>
          <w:rFonts w:ascii="TT21o00" w:hAnsi="TT21o00" w:cs="TT21o00"/>
        </w:rPr>
        <w:t xml:space="preserve"> </w:t>
      </w:r>
      <w:r w:rsidR="00052694">
        <w:rPr>
          <w:rFonts w:ascii="TT21o00" w:hAnsi="TT21o00" w:cs="TT21o00"/>
        </w:rPr>
        <w:t>Trenčín</w:t>
      </w:r>
    </w:p>
    <w:p w:rsidR="00102896" w:rsidRDefault="00102896" w:rsidP="00582CB7">
      <w:pPr>
        <w:autoSpaceDE w:val="0"/>
        <w:autoSpaceDN w:val="0"/>
        <w:adjustRightInd w:val="0"/>
        <w:spacing w:after="0" w:line="240" w:lineRule="auto"/>
        <w:rPr>
          <w:rFonts w:ascii="TT1Eo00" w:hAnsi="TT1Eo00" w:cs="TT1Eo00"/>
          <w:sz w:val="24"/>
          <w:szCs w:val="24"/>
        </w:rPr>
      </w:pP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  <w:r>
        <w:rPr>
          <w:rFonts w:ascii="TT1Do00" w:hAnsi="TT1Do00" w:cs="TT1Do00"/>
          <w:sz w:val="28"/>
          <w:szCs w:val="28"/>
        </w:rPr>
        <w:t>Článok 3</w:t>
      </w: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1) </w:t>
      </w:r>
      <w:r>
        <w:rPr>
          <w:rFonts w:ascii="TT21o00" w:hAnsi="TT21o00" w:cs="TT21o00"/>
        </w:rPr>
        <w:t xml:space="preserve">Tento Volebný poriadok upravuje spôsob a postup pri voľbách </w:t>
      </w:r>
      <w:r w:rsidR="00102896">
        <w:rPr>
          <w:rFonts w:ascii="TT21o00" w:hAnsi="TT21o00" w:cs="TT21o00"/>
        </w:rPr>
        <w:t xml:space="preserve">do </w:t>
      </w:r>
      <w:r>
        <w:rPr>
          <w:rFonts w:ascii="TT21o00" w:hAnsi="TT21o00" w:cs="TT21o00"/>
        </w:rPr>
        <w:t xml:space="preserve">orgánov </w:t>
      </w:r>
      <w:proofErr w:type="spellStart"/>
      <w:r>
        <w:rPr>
          <w:rFonts w:ascii="TT21o00" w:hAnsi="TT21o00" w:cs="TT21o00"/>
        </w:rPr>
        <w:t>ObFZ</w:t>
      </w:r>
      <w:proofErr w:type="spellEnd"/>
      <w:r w:rsidR="00102896">
        <w:rPr>
          <w:rFonts w:ascii="TT21o00" w:hAnsi="TT21o00" w:cs="TT21o00"/>
        </w:rPr>
        <w:t>.</w:t>
      </w: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2) </w:t>
      </w:r>
      <w:r>
        <w:rPr>
          <w:rFonts w:ascii="TT21o00" w:hAnsi="TT21o00" w:cs="TT21o00"/>
        </w:rPr>
        <w:t>Voľby na konferencii sa môžu konať, ak je prítomná nadpolov</w:t>
      </w:r>
      <w:r w:rsidR="004A515A">
        <w:rPr>
          <w:rFonts w:ascii="TT21o00" w:hAnsi="TT21o00" w:cs="TT21o00"/>
        </w:rPr>
        <w:t xml:space="preserve">ičná väčšina </w:t>
      </w:r>
      <w:r w:rsidR="00F54C1D">
        <w:rPr>
          <w:rFonts w:ascii="TT21o00" w:hAnsi="TT21o00" w:cs="TT21o00"/>
        </w:rPr>
        <w:t xml:space="preserve"> </w:t>
      </w:r>
      <w:r w:rsidR="004A515A">
        <w:rPr>
          <w:rFonts w:ascii="TT21o00" w:hAnsi="TT21o00" w:cs="TT21o00"/>
        </w:rPr>
        <w:t xml:space="preserve">delegátov s právom </w:t>
      </w:r>
      <w:r>
        <w:rPr>
          <w:rFonts w:ascii="TT21o00" w:hAnsi="TT21o00" w:cs="TT21o00"/>
        </w:rPr>
        <w:t>hlasovať.</w:t>
      </w:r>
    </w:p>
    <w:p w:rsidR="00582CB7" w:rsidRPr="00A34350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3) </w:t>
      </w:r>
      <w:r w:rsidR="00A34350">
        <w:rPr>
          <w:rFonts w:ascii="TT21o00" w:hAnsi="TT21o00" w:cs="TT21o00"/>
        </w:rPr>
        <w:t>Voľby sú riadne a doplňujúce</w:t>
      </w:r>
    </w:p>
    <w:p w:rsidR="00941468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4) </w:t>
      </w:r>
      <w:r>
        <w:rPr>
          <w:rFonts w:ascii="TT21o00" w:hAnsi="TT21o00" w:cs="TT21o00"/>
        </w:rPr>
        <w:t>Riadne voľby sú vo</w:t>
      </w:r>
      <w:r w:rsidR="00102896">
        <w:rPr>
          <w:rFonts w:ascii="TT21o00" w:hAnsi="TT21o00" w:cs="TT21o00"/>
        </w:rPr>
        <w:t xml:space="preserve">ľby do orgánov </w:t>
      </w:r>
      <w:proofErr w:type="spellStart"/>
      <w:r w:rsidR="00102896">
        <w:rPr>
          <w:rFonts w:ascii="TT21o00" w:hAnsi="TT21o00" w:cs="TT21o00"/>
        </w:rPr>
        <w:t>ObFZ</w:t>
      </w:r>
      <w:proofErr w:type="spellEnd"/>
      <w:r w:rsidR="00102896">
        <w:rPr>
          <w:rFonts w:ascii="TT21o00" w:hAnsi="TT21o00" w:cs="TT21o00"/>
        </w:rPr>
        <w:t>, konané na V</w:t>
      </w:r>
      <w:r>
        <w:rPr>
          <w:rFonts w:ascii="TT21o00" w:hAnsi="TT21o00" w:cs="TT21o00"/>
        </w:rPr>
        <w:t>olebnej konferencii</w:t>
      </w:r>
      <w:r w:rsidR="004A515A">
        <w:rPr>
          <w:rFonts w:ascii="TT21o00" w:hAnsi="TT21o00" w:cs="TT21o00"/>
        </w:rPr>
        <w:t xml:space="preserve"> raz za štyri roky </w:t>
      </w:r>
    </w:p>
    <w:p w:rsidR="00582CB7" w:rsidRDefault="00941468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 xml:space="preserve">    </w:t>
      </w:r>
      <w:r w:rsidR="004A515A">
        <w:rPr>
          <w:rFonts w:ascii="TT21o00" w:hAnsi="TT21o00" w:cs="TT21o00"/>
        </w:rPr>
        <w:t xml:space="preserve">a sú na celé </w:t>
      </w:r>
      <w:r w:rsidR="00582CB7">
        <w:rPr>
          <w:rFonts w:ascii="TT21o00" w:hAnsi="TT21o00" w:cs="TT21o00"/>
        </w:rPr>
        <w:t>funkčné obdobie</w:t>
      </w:r>
    </w:p>
    <w:p w:rsidR="00941468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5) </w:t>
      </w:r>
      <w:r>
        <w:rPr>
          <w:rFonts w:ascii="TT21o00" w:hAnsi="TT21o00" w:cs="TT21o00"/>
        </w:rPr>
        <w:t>Doplňujúce voľby, sú voľby do orgánov ObFZ konané mimo v</w:t>
      </w:r>
      <w:r w:rsidR="004A515A">
        <w:rPr>
          <w:rFonts w:ascii="TT21o00" w:hAnsi="TT21o00" w:cs="TT21o00"/>
        </w:rPr>
        <w:t xml:space="preserve">olebnú konferenciu, na </w:t>
      </w:r>
      <w:r w:rsidR="00941468">
        <w:rPr>
          <w:rFonts w:ascii="TT21o00" w:hAnsi="TT21o00" w:cs="TT21o00"/>
        </w:rPr>
        <w:t xml:space="preserve"> </w:t>
      </w:r>
    </w:p>
    <w:p w:rsidR="00582CB7" w:rsidRDefault="00941468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 xml:space="preserve">    </w:t>
      </w:r>
      <w:r w:rsidR="004A515A">
        <w:rPr>
          <w:rFonts w:ascii="TT21o00" w:hAnsi="TT21o00" w:cs="TT21o00"/>
        </w:rPr>
        <w:t xml:space="preserve">zostatok </w:t>
      </w:r>
      <w:r w:rsidR="00582CB7">
        <w:rPr>
          <w:rFonts w:ascii="TT21o00" w:hAnsi="TT21o00" w:cs="TT21o00"/>
        </w:rPr>
        <w:t>volebného obdobia.</w:t>
      </w:r>
    </w:p>
    <w:p w:rsidR="00F54C1D" w:rsidRPr="000B2A65" w:rsidRDefault="000B2A65" w:rsidP="00A34350">
      <w:pPr>
        <w:autoSpaceDE w:val="0"/>
        <w:autoSpaceDN w:val="0"/>
        <w:adjustRightInd w:val="0"/>
        <w:spacing w:after="0" w:line="240" w:lineRule="auto"/>
        <w:rPr>
          <w:rFonts w:ascii="TT1Co00" w:hAnsi="TT1Co00" w:cs="TT1Co00"/>
          <w:color w:val="FFFF00"/>
          <w:sz w:val="28"/>
          <w:szCs w:val="28"/>
        </w:rPr>
      </w:pPr>
      <w:r>
        <w:rPr>
          <w:rFonts w:ascii="TT1Co00" w:hAnsi="TT1Co00" w:cs="TT1Co00"/>
          <w:color w:val="FFFF00"/>
          <w:sz w:val="28"/>
          <w:szCs w:val="28"/>
        </w:rPr>
        <w:t>.</w:t>
      </w:r>
      <w:r w:rsidR="00F54C1D" w:rsidRPr="000B2A65">
        <w:rPr>
          <w:rFonts w:ascii="TT1Co00" w:hAnsi="TT1Co00" w:cs="TT1Co00"/>
          <w:color w:val="FFFF00"/>
          <w:sz w:val="28"/>
          <w:szCs w:val="28"/>
        </w:rPr>
        <w:t>.</w:t>
      </w:r>
    </w:p>
    <w:p w:rsidR="004A515A" w:rsidRDefault="004A515A" w:rsidP="00A34350">
      <w:pPr>
        <w:autoSpaceDE w:val="0"/>
        <w:autoSpaceDN w:val="0"/>
        <w:adjustRightInd w:val="0"/>
        <w:spacing w:after="0" w:line="240" w:lineRule="auto"/>
        <w:rPr>
          <w:rFonts w:ascii="TT1Co00" w:hAnsi="TT1Co00" w:cs="TT1Co00"/>
          <w:sz w:val="32"/>
          <w:szCs w:val="32"/>
        </w:rPr>
      </w:pP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  <w:r>
        <w:rPr>
          <w:rFonts w:ascii="TT1Do00" w:hAnsi="TT1Do00" w:cs="TT1Do00"/>
          <w:sz w:val="28"/>
          <w:szCs w:val="28"/>
        </w:rPr>
        <w:t>Článok 4</w:t>
      </w:r>
    </w:p>
    <w:p w:rsidR="00582CB7" w:rsidRPr="00052694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1) </w:t>
      </w:r>
      <w:r w:rsidRPr="00052694">
        <w:rPr>
          <w:rFonts w:ascii="TT21o00" w:hAnsi="TT21o00" w:cs="TT21o00"/>
        </w:rPr>
        <w:t>Voľby všetkých funkcii uvedených v článku 2 riadi Volebná komi</w:t>
      </w:r>
      <w:r w:rsidR="007674C1" w:rsidRPr="00052694">
        <w:rPr>
          <w:rFonts w:ascii="TT21o00" w:hAnsi="TT21o00" w:cs="TT21o00"/>
        </w:rPr>
        <w:t>sia</w:t>
      </w:r>
      <w:r w:rsidR="00EB4354" w:rsidRPr="00052694">
        <w:rPr>
          <w:rFonts w:ascii="TT21o00" w:hAnsi="TT21o00" w:cs="TT21o00"/>
        </w:rPr>
        <w:t xml:space="preserve"> ObFZ Trenčín.</w:t>
      </w:r>
    </w:p>
    <w:p w:rsidR="00582CB7" w:rsidRPr="00017164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  <w:color w:val="FF0000"/>
        </w:rPr>
      </w:pPr>
      <w:r w:rsidRPr="00052694">
        <w:rPr>
          <w:rFonts w:ascii="TT22o00" w:hAnsi="TT22o00" w:cs="TT22o00"/>
        </w:rPr>
        <w:t xml:space="preserve">2) </w:t>
      </w:r>
      <w:r w:rsidRPr="00052694">
        <w:rPr>
          <w:rFonts w:ascii="TT21o00" w:hAnsi="TT21o00" w:cs="TT21o00"/>
        </w:rPr>
        <w:t>Volebná komisia je 3</w:t>
      </w:r>
      <w:r w:rsidR="007674C1" w:rsidRPr="00052694">
        <w:rPr>
          <w:rFonts w:ascii="TT21o00" w:hAnsi="TT21o00" w:cs="TT21o00"/>
        </w:rPr>
        <w:t xml:space="preserve"> </w:t>
      </w:r>
      <w:r w:rsidR="00017164" w:rsidRPr="00052694">
        <w:rPr>
          <w:rFonts w:ascii="TT21o00" w:hAnsi="TT21o00" w:cs="TT21o00"/>
        </w:rPr>
        <w:t>–</w:t>
      </w:r>
      <w:r w:rsidR="007674C1" w:rsidRPr="00052694">
        <w:rPr>
          <w:rFonts w:ascii="TT21o00" w:hAnsi="TT21o00" w:cs="TT21o00"/>
        </w:rPr>
        <w:t xml:space="preserve"> </w:t>
      </w:r>
      <w:r w:rsidRPr="00052694">
        <w:rPr>
          <w:rFonts w:ascii="TT21o00" w:hAnsi="TT21o00" w:cs="TT21o00"/>
        </w:rPr>
        <w:t>členná</w:t>
      </w:r>
      <w:r w:rsidR="00017164" w:rsidRPr="00052694">
        <w:rPr>
          <w:rFonts w:ascii="TT21o00" w:hAnsi="TT21o00" w:cs="TT21o00"/>
        </w:rPr>
        <w:t xml:space="preserve"> (zastúpenie Trenčín, Nové Mesto nad Váhom, Myjava)</w:t>
      </w:r>
      <w:r w:rsidR="00EB4354" w:rsidRPr="00052694">
        <w:rPr>
          <w:rFonts w:ascii="TT21o00" w:hAnsi="TT21o00" w:cs="TT21o00"/>
        </w:rPr>
        <w:t>. Č</w:t>
      </w:r>
      <w:r w:rsidRPr="00052694">
        <w:rPr>
          <w:rFonts w:ascii="TT21o00" w:hAnsi="TT21o00" w:cs="TT21o00"/>
        </w:rPr>
        <w:t>lenovia</w:t>
      </w:r>
      <w:r w:rsidR="00017164" w:rsidRPr="00052694">
        <w:rPr>
          <w:rFonts w:ascii="TT21o00" w:hAnsi="TT21o00" w:cs="TT21o00"/>
        </w:rPr>
        <w:t xml:space="preserve"> </w:t>
      </w:r>
      <w:r w:rsidR="00EB4354" w:rsidRPr="00052694">
        <w:rPr>
          <w:rFonts w:ascii="TT21o00" w:hAnsi="TT21o00" w:cs="TT21o00"/>
        </w:rPr>
        <w:t xml:space="preserve">Volebnej komisie </w:t>
      </w:r>
      <w:r w:rsidR="00017164" w:rsidRPr="00052694">
        <w:rPr>
          <w:rFonts w:ascii="TT21o00" w:hAnsi="TT21o00" w:cs="TT21o00"/>
        </w:rPr>
        <w:t>musia byť osoby</w:t>
      </w:r>
      <w:r w:rsidR="004A515A" w:rsidRPr="00052694">
        <w:rPr>
          <w:rFonts w:ascii="TT21o00" w:hAnsi="TT21o00" w:cs="TT21o00"/>
        </w:rPr>
        <w:t xml:space="preserve">, ktoré sa nenachádzajú na </w:t>
      </w:r>
      <w:r w:rsidRPr="00052694">
        <w:rPr>
          <w:rFonts w:ascii="TT21o00" w:hAnsi="TT21o00" w:cs="TT21o00"/>
        </w:rPr>
        <w:t>kandidátkach do volených orgánov</w:t>
      </w:r>
      <w:r w:rsidRPr="00017164">
        <w:rPr>
          <w:rFonts w:ascii="TT21o00" w:hAnsi="TT21o00" w:cs="TT21o00"/>
          <w:color w:val="FF0000"/>
        </w:rPr>
        <w:t>.</w:t>
      </w:r>
    </w:p>
    <w:p w:rsidR="004A515A" w:rsidRDefault="004A515A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4A515A" w:rsidRDefault="004A515A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4A515A" w:rsidRDefault="004A515A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4A515A" w:rsidRDefault="004A515A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4A515A" w:rsidRDefault="004A515A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402264" w:rsidRDefault="00402264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4A515A" w:rsidRDefault="004A515A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Co00" w:hAnsi="TT1Co00" w:cs="TT1Co00"/>
          <w:sz w:val="32"/>
          <w:szCs w:val="32"/>
        </w:rPr>
      </w:pPr>
      <w:r>
        <w:rPr>
          <w:rFonts w:ascii="TT1Co00" w:hAnsi="TT1Co00" w:cs="TT1Co00"/>
          <w:sz w:val="32"/>
          <w:szCs w:val="32"/>
        </w:rPr>
        <w:t>Kandidáti</w:t>
      </w: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  <w:r>
        <w:rPr>
          <w:rFonts w:ascii="TT1Do00" w:hAnsi="TT1Do00" w:cs="TT1Do00"/>
          <w:sz w:val="28"/>
          <w:szCs w:val="28"/>
        </w:rPr>
        <w:t>Článok 5</w:t>
      </w:r>
    </w:p>
    <w:p w:rsidR="00582CB7" w:rsidRPr="00B15746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lastRenderedPageBreak/>
        <w:t xml:space="preserve">1) </w:t>
      </w:r>
      <w:r>
        <w:rPr>
          <w:rFonts w:ascii="TT21o00" w:hAnsi="TT21o00" w:cs="TT21o00"/>
        </w:rPr>
        <w:t xml:space="preserve">Návrh kandidátov na funkciu predsedu </w:t>
      </w:r>
      <w:proofErr w:type="spellStart"/>
      <w:r>
        <w:rPr>
          <w:rFonts w:ascii="TT21o00" w:hAnsi="TT21o00" w:cs="TT21o00"/>
        </w:rPr>
        <w:t>ObFZ</w:t>
      </w:r>
      <w:proofErr w:type="spellEnd"/>
      <w:r>
        <w:rPr>
          <w:rFonts w:ascii="TT21o00" w:hAnsi="TT21o00" w:cs="TT21o00"/>
        </w:rPr>
        <w:t xml:space="preserve">, členov VV </w:t>
      </w:r>
      <w:proofErr w:type="spellStart"/>
      <w:r>
        <w:rPr>
          <w:rFonts w:ascii="TT21o00" w:hAnsi="TT21o00" w:cs="TT21o00"/>
        </w:rPr>
        <w:t>ObFZ</w:t>
      </w:r>
      <w:proofErr w:type="spellEnd"/>
      <w:r>
        <w:rPr>
          <w:rFonts w:ascii="TT21o00" w:hAnsi="TT21o00" w:cs="TT21o00"/>
        </w:rPr>
        <w:t xml:space="preserve"> </w:t>
      </w:r>
      <w:r w:rsidR="004A515A">
        <w:rPr>
          <w:rFonts w:ascii="TT21o00" w:hAnsi="TT21o00" w:cs="TT21o00"/>
        </w:rPr>
        <w:t>a predsedu Odvolacej</w:t>
      </w:r>
      <w:r w:rsidR="005E0F16">
        <w:rPr>
          <w:rFonts w:ascii="TT21o00" w:hAnsi="TT21o00" w:cs="TT21o00"/>
        </w:rPr>
        <w:t xml:space="preserve"> komisie</w:t>
      </w:r>
      <w:r w:rsidR="004A515A">
        <w:rPr>
          <w:rFonts w:ascii="TT21o00" w:hAnsi="TT21o00" w:cs="TT21o00"/>
        </w:rPr>
        <w:t xml:space="preserve">, </w:t>
      </w:r>
      <w:r>
        <w:rPr>
          <w:rFonts w:ascii="TT21o00" w:hAnsi="TT21o00" w:cs="TT21o00"/>
        </w:rPr>
        <w:t>Disciplinárnej</w:t>
      </w:r>
      <w:r w:rsidR="005E0F16">
        <w:rPr>
          <w:rFonts w:ascii="TT21o00" w:hAnsi="TT21o00" w:cs="TT21o00"/>
        </w:rPr>
        <w:t xml:space="preserve"> komisie, </w:t>
      </w:r>
      <w:r w:rsidR="00A26FD0">
        <w:rPr>
          <w:rFonts w:ascii="TT21o00" w:hAnsi="TT21o00" w:cs="TT21o00"/>
        </w:rPr>
        <w:t>K</w:t>
      </w:r>
      <w:r w:rsidR="00A36E91">
        <w:rPr>
          <w:rFonts w:ascii="TT21o00" w:hAnsi="TT21o00" w:cs="TT21o00"/>
        </w:rPr>
        <w:t>ontrolóra</w:t>
      </w:r>
      <w:r>
        <w:rPr>
          <w:rFonts w:ascii="TT21o00" w:hAnsi="TT21o00" w:cs="TT21o00"/>
        </w:rPr>
        <w:t xml:space="preserve"> </w:t>
      </w:r>
      <w:r w:rsidR="00402264">
        <w:rPr>
          <w:rFonts w:ascii="TT21o00" w:hAnsi="TT21o00" w:cs="TT21o00"/>
        </w:rPr>
        <w:t xml:space="preserve">a </w:t>
      </w:r>
      <w:r>
        <w:rPr>
          <w:rFonts w:ascii="TT21o00" w:hAnsi="TT21o00" w:cs="TT21o00"/>
        </w:rPr>
        <w:t xml:space="preserve">delegátov na konferenciu </w:t>
      </w:r>
      <w:proofErr w:type="spellStart"/>
      <w:r w:rsidR="005E0F16">
        <w:rPr>
          <w:rFonts w:ascii="TT21o00" w:hAnsi="TT21o00" w:cs="TT21o00"/>
        </w:rPr>
        <w:t>ZsFZ</w:t>
      </w:r>
      <w:proofErr w:type="spellEnd"/>
      <w:r w:rsidR="005E0F16">
        <w:rPr>
          <w:rFonts w:ascii="TT21o00" w:hAnsi="TT21o00" w:cs="TT21o00"/>
        </w:rPr>
        <w:t xml:space="preserve"> za </w:t>
      </w:r>
      <w:proofErr w:type="spellStart"/>
      <w:r w:rsidR="005E0F16">
        <w:rPr>
          <w:rFonts w:ascii="TT21o00" w:hAnsi="TT21o00" w:cs="TT21o00"/>
        </w:rPr>
        <w:t>ObFZ</w:t>
      </w:r>
      <w:proofErr w:type="spellEnd"/>
      <w:r w:rsidR="005E0F16">
        <w:rPr>
          <w:rFonts w:ascii="TT21o00" w:hAnsi="TT21o00" w:cs="TT21o00"/>
        </w:rPr>
        <w:t xml:space="preserve"> sa </w:t>
      </w:r>
      <w:r w:rsidR="004A515A">
        <w:rPr>
          <w:rFonts w:ascii="TT21o00" w:hAnsi="TT21o00" w:cs="TT21o00"/>
        </w:rPr>
        <w:t xml:space="preserve"> </w:t>
      </w:r>
      <w:r w:rsidR="005E0F16">
        <w:rPr>
          <w:rFonts w:ascii="TT21o00" w:hAnsi="TT21o00" w:cs="TT21o00"/>
        </w:rPr>
        <w:t>predkladá Volebnej</w:t>
      </w:r>
      <w:r w:rsidR="004A515A">
        <w:rPr>
          <w:rFonts w:ascii="TT21o00" w:hAnsi="TT21o00" w:cs="TT21o00"/>
        </w:rPr>
        <w:t xml:space="preserve"> </w:t>
      </w:r>
      <w:r w:rsidR="005E0F16">
        <w:rPr>
          <w:rFonts w:ascii="TT21o00" w:hAnsi="TT21o00" w:cs="TT21o00"/>
        </w:rPr>
        <w:t>komisii</w:t>
      </w:r>
      <w:r>
        <w:rPr>
          <w:rFonts w:ascii="TT21o00" w:hAnsi="TT21o00" w:cs="TT21o00"/>
        </w:rPr>
        <w:t>. Návrh musí byť predložený v súlade so znením Stanov</w:t>
      </w:r>
      <w:r w:rsidR="004A515A">
        <w:rPr>
          <w:rFonts w:ascii="TT21o00" w:hAnsi="TT21o00" w:cs="TT21o00"/>
        </w:rPr>
        <w:t xml:space="preserve"> </w:t>
      </w:r>
      <w:proofErr w:type="spellStart"/>
      <w:r w:rsidR="004A515A">
        <w:rPr>
          <w:rFonts w:ascii="TT21o00" w:hAnsi="TT21o00" w:cs="TT21o00"/>
        </w:rPr>
        <w:t>ObFZ</w:t>
      </w:r>
      <w:proofErr w:type="spellEnd"/>
      <w:r w:rsidR="004A515A">
        <w:rPr>
          <w:rFonts w:ascii="TT21o00" w:hAnsi="TT21o00" w:cs="TT21o00"/>
        </w:rPr>
        <w:t xml:space="preserve"> a </w:t>
      </w:r>
      <w:r w:rsidR="00A36E91">
        <w:rPr>
          <w:rFonts w:ascii="TT21o00" w:hAnsi="TT21o00" w:cs="TT21o00"/>
        </w:rPr>
        <w:t xml:space="preserve">najneskôr v termíne </w:t>
      </w:r>
      <w:r w:rsidR="00A14C31">
        <w:rPr>
          <w:rFonts w:ascii="TT21o00" w:hAnsi="TT21o00" w:cs="TT21o00"/>
        </w:rPr>
        <w:t>7 dní pred konaním volieb</w:t>
      </w:r>
      <w:r w:rsidR="004A515A">
        <w:rPr>
          <w:rFonts w:ascii="TT21o00" w:hAnsi="TT21o00" w:cs="TT21o00"/>
        </w:rPr>
        <w:t>.</w:t>
      </w:r>
      <w:r w:rsidR="00A14C31">
        <w:rPr>
          <w:rFonts w:ascii="TT21o00" w:hAnsi="TT21o00" w:cs="TT21o00"/>
        </w:rPr>
        <w:t xml:space="preserve"> Deň volieb sa nezapoč</w:t>
      </w:r>
      <w:r w:rsidR="00355098">
        <w:rPr>
          <w:rFonts w:ascii="TT21o00" w:hAnsi="TT21o00" w:cs="TT21o00"/>
        </w:rPr>
        <w:t>í</w:t>
      </w:r>
      <w:r w:rsidR="00A14C31">
        <w:rPr>
          <w:rFonts w:ascii="TT21o00" w:hAnsi="TT21o00" w:cs="TT21o00"/>
        </w:rPr>
        <w:t>t</w:t>
      </w:r>
      <w:r w:rsidR="00355098">
        <w:rPr>
          <w:rFonts w:ascii="TT21o00" w:hAnsi="TT21o00" w:cs="TT21o00"/>
        </w:rPr>
        <w:t>a</w:t>
      </w:r>
      <w:r w:rsidR="00A14C31">
        <w:rPr>
          <w:rFonts w:ascii="TT21o00" w:hAnsi="TT21o00" w:cs="TT21o00"/>
        </w:rPr>
        <w:t>va.</w:t>
      </w:r>
      <w:r w:rsidR="002D002B">
        <w:rPr>
          <w:rFonts w:ascii="TT21o00" w:hAnsi="TT21o00" w:cs="TT21o00"/>
        </w:rPr>
        <w:t xml:space="preserve"> </w:t>
      </w:r>
      <w:r w:rsidR="004A515A">
        <w:rPr>
          <w:rFonts w:ascii="TT21o00" w:hAnsi="TT21o00" w:cs="TT21o00"/>
        </w:rPr>
        <w:t>Návrh musí obsahovať meno a</w:t>
      </w:r>
      <w:r w:rsidR="00F54C1D">
        <w:rPr>
          <w:rFonts w:ascii="TT21o00" w:hAnsi="TT21o00" w:cs="TT21o00"/>
        </w:rPr>
        <w:t> </w:t>
      </w:r>
      <w:r>
        <w:rPr>
          <w:rFonts w:ascii="TT21o00" w:hAnsi="TT21o00" w:cs="TT21o00"/>
        </w:rPr>
        <w:t>priezvisko</w:t>
      </w:r>
      <w:r w:rsidR="00F54C1D">
        <w:rPr>
          <w:rFonts w:ascii="TT21o00" w:hAnsi="TT21o00" w:cs="TT21o00"/>
        </w:rPr>
        <w:t xml:space="preserve"> </w:t>
      </w:r>
      <w:r>
        <w:rPr>
          <w:rFonts w:ascii="TT21o00" w:hAnsi="TT21o00" w:cs="TT21o00"/>
        </w:rPr>
        <w:t>navrhovaného kandidáta, navrhovanú funkciu,</w:t>
      </w:r>
      <w:r w:rsidR="00A36E91">
        <w:rPr>
          <w:rFonts w:ascii="TT21o00" w:hAnsi="TT21o00" w:cs="TT21o00"/>
        </w:rPr>
        <w:t xml:space="preserve"> registračné číslo ISSF</w:t>
      </w:r>
      <w:r>
        <w:rPr>
          <w:rFonts w:ascii="TT21o00" w:hAnsi="TT21o00" w:cs="TT21o00"/>
        </w:rPr>
        <w:t xml:space="preserve"> vlastnor</w:t>
      </w:r>
      <w:r w:rsidR="004A515A">
        <w:rPr>
          <w:rFonts w:ascii="TT21o00" w:hAnsi="TT21o00" w:cs="TT21o00"/>
        </w:rPr>
        <w:t xml:space="preserve">učné podpisy dvoch zodpovedných </w:t>
      </w:r>
      <w:r>
        <w:rPr>
          <w:rFonts w:ascii="TT21o00" w:hAnsi="TT21o00" w:cs="TT21o00"/>
        </w:rPr>
        <w:t>funkcionárov predkladajúceho subjektu s</w:t>
      </w:r>
      <w:r w:rsidR="005E0F16">
        <w:rPr>
          <w:rFonts w:ascii="TT21o00" w:hAnsi="TT21o00" w:cs="TT21o00"/>
        </w:rPr>
        <w:t> </w:t>
      </w:r>
      <w:r>
        <w:rPr>
          <w:rFonts w:ascii="TT21o00" w:hAnsi="TT21o00" w:cs="TT21o00"/>
        </w:rPr>
        <w:t>pečiatkou</w:t>
      </w:r>
      <w:r w:rsidR="005E0F16">
        <w:rPr>
          <w:rFonts w:ascii="TT21o00" w:hAnsi="TT21o00" w:cs="TT21o00"/>
        </w:rPr>
        <w:t xml:space="preserve"> futbalového klubu</w:t>
      </w:r>
      <w:r w:rsidR="00881624">
        <w:rPr>
          <w:rFonts w:ascii="TT21o00" w:hAnsi="TT21o00" w:cs="TT21o00"/>
        </w:rPr>
        <w:t>.</w:t>
      </w:r>
      <w:r>
        <w:rPr>
          <w:rFonts w:ascii="TT21o00" w:hAnsi="TT21o00" w:cs="TT21o00"/>
        </w:rPr>
        <w:t xml:space="preserve"> </w:t>
      </w:r>
      <w:r w:rsidRPr="00B15746">
        <w:rPr>
          <w:rFonts w:ascii="TT21o00" w:hAnsi="TT21o00" w:cs="TT21o00"/>
        </w:rPr>
        <w:t>Navrhnutý kandidát môže kandido</w:t>
      </w:r>
      <w:r w:rsidR="00881624" w:rsidRPr="00B15746">
        <w:rPr>
          <w:rFonts w:ascii="TT21o00" w:hAnsi="TT21o00" w:cs="TT21o00"/>
        </w:rPr>
        <w:t>vať i</w:t>
      </w:r>
      <w:r w:rsidR="005E0F16">
        <w:rPr>
          <w:rFonts w:ascii="TT21o00" w:hAnsi="TT21o00" w:cs="TT21o00"/>
        </w:rPr>
        <w:t>ba na jednu volenú funkciu s výnimkou kandidatúry na</w:t>
      </w:r>
      <w:r w:rsidR="00881624" w:rsidRPr="00B15746">
        <w:rPr>
          <w:rFonts w:ascii="TT21o00" w:hAnsi="TT21o00" w:cs="TT21o00"/>
        </w:rPr>
        <w:t xml:space="preserve"> predsedu</w:t>
      </w:r>
      <w:r w:rsidR="00102896">
        <w:rPr>
          <w:rFonts w:ascii="TT21o00" w:hAnsi="TT21o00" w:cs="TT21o00"/>
        </w:rPr>
        <w:t xml:space="preserve"> </w:t>
      </w:r>
      <w:proofErr w:type="spellStart"/>
      <w:r w:rsidR="00102896">
        <w:rPr>
          <w:rFonts w:ascii="TT21o00" w:hAnsi="TT21o00" w:cs="TT21o00"/>
        </w:rPr>
        <w:t>ObFZ</w:t>
      </w:r>
      <w:proofErr w:type="spellEnd"/>
      <w:r w:rsidR="00881624" w:rsidRPr="00B15746">
        <w:rPr>
          <w:rFonts w:ascii="TT21o00" w:hAnsi="TT21o00" w:cs="TT21o00"/>
        </w:rPr>
        <w:t xml:space="preserve"> a </w:t>
      </w:r>
      <w:r w:rsidRPr="00B15746">
        <w:rPr>
          <w:rFonts w:ascii="TT21o00" w:hAnsi="TT21o00" w:cs="TT21o00"/>
        </w:rPr>
        <w:t xml:space="preserve">delegátov na Konferenciu </w:t>
      </w:r>
      <w:proofErr w:type="spellStart"/>
      <w:r w:rsidRPr="00B15746">
        <w:rPr>
          <w:rFonts w:ascii="TT21o00" w:hAnsi="TT21o00" w:cs="TT21o00"/>
        </w:rPr>
        <w:t>ZsFZ</w:t>
      </w:r>
      <w:proofErr w:type="spellEnd"/>
      <w:r w:rsidR="00052694" w:rsidRPr="00B15746">
        <w:rPr>
          <w:rFonts w:ascii="TT21o00" w:hAnsi="TT21o00" w:cs="TT21o00"/>
        </w:rPr>
        <w:t xml:space="preserve"> za </w:t>
      </w:r>
      <w:proofErr w:type="spellStart"/>
      <w:r w:rsidR="00052694" w:rsidRPr="00B15746">
        <w:rPr>
          <w:rFonts w:ascii="TT21o00" w:hAnsi="TT21o00" w:cs="TT21o00"/>
        </w:rPr>
        <w:t>ObFZ</w:t>
      </w:r>
      <w:proofErr w:type="spellEnd"/>
      <w:r w:rsidR="00052694" w:rsidRPr="00B15746">
        <w:rPr>
          <w:rFonts w:ascii="TT21o00" w:hAnsi="TT21o00" w:cs="TT21o00"/>
        </w:rPr>
        <w:t xml:space="preserve"> Trenčín</w:t>
      </w:r>
      <w:r w:rsidR="00EF1333">
        <w:rPr>
          <w:rFonts w:ascii="TT21o00" w:hAnsi="TT21o00" w:cs="TT21o00"/>
        </w:rPr>
        <w:t>.</w:t>
      </w: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2) </w:t>
      </w:r>
      <w:r>
        <w:rPr>
          <w:rFonts w:ascii="TT21o00" w:hAnsi="TT21o00" w:cs="TT21o00"/>
        </w:rPr>
        <w:t>Navrhovaných kandidátov na jednotlivé funkcie predloží Volebná komisia.</w:t>
      </w: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  <w:color w:val="FF0000"/>
        </w:rPr>
      </w:pPr>
      <w:r>
        <w:rPr>
          <w:rFonts w:ascii="TT22o00" w:hAnsi="TT22o00" w:cs="TT22o00"/>
        </w:rPr>
        <w:t xml:space="preserve">3) </w:t>
      </w:r>
      <w:r w:rsidRPr="00102896">
        <w:rPr>
          <w:rFonts w:ascii="TT21o00" w:hAnsi="TT21o00" w:cs="TT21o00"/>
        </w:rPr>
        <w:t>Kandidát</w:t>
      </w:r>
      <w:r w:rsidR="00881624" w:rsidRPr="00102896">
        <w:rPr>
          <w:rFonts w:ascii="TT21o00" w:hAnsi="TT21o00" w:cs="TT21o00"/>
        </w:rPr>
        <w:t xml:space="preserve">i na jednotlivé </w:t>
      </w:r>
      <w:r w:rsidR="00B15746" w:rsidRPr="00102896">
        <w:rPr>
          <w:rFonts w:ascii="TT21o00" w:hAnsi="TT21o00" w:cs="TT21o00"/>
        </w:rPr>
        <w:t xml:space="preserve">volené </w:t>
      </w:r>
      <w:r w:rsidR="00881624" w:rsidRPr="00102896">
        <w:rPr>
          <w:rFonts w:ascii="TT21o00" w:hAnsi="TT21o00" w:cs="TT21o00"/>
        </w:rPr>
        <w:t>funkcie sa môžu zúčastniť konferencie ako hostia</w:t>
      </w:r>
      <w:r w:rsidR="002F3472">
        <w:rPr>
          <w:rFonts w:ascii="TT21o00" w:hAnsi="TT21o00" w:cs="TT21o00"/>
        </w:rPr>
        <w:t>. Volebnej komisii však musia do dňa uzávierky návrhu kandidátov doručiť</w:t>
      </w:r>
      <w:r w:rsidR="004A515A" w:rsidRPr="00102896">
        <w:rPr>
          <w:rFonts w:ascii="TT21o00" w:hAnsi="TT21o00" w:cs="TT21o00"/>
        </w:rPr>
        <w:t xml:space="preserve"> súhlas </w:t>
      </w:r>
      <w:r w:rsidRPr="00102896">
        <w:rPr>
          <w:rFonts w:ascii="TT21o00" w:hAnsi="TT21o00" w:cs="TT21o00"/>
        </w:rPr>
        <w:t>s</w:t>
      </w:r>
      <w:r w:rsidR="00B15746" w:rsidRPr="00102896">
        <w:rPr>
          <w:rFonts w:ascii="TT21o00" w:hAnsi="TT21o00" w:cs="TT21o00"/>
        </w:rPr>
        <w:t xml:space="preserve"> </w:t>
      </w:r>
      <w:r w:rsidRPr="00102896">
        <w:rPr>
          <w:rFonts w:ascii="TT21o00" w:hAnsi="TT21o00" w:cs="TT21o00"/>
        </w:rPr>
        <w:t xml:space="preserve">kandidatúrou </w:t>
      </w:r>
      <w:r w:rsidR="00D90E41" w:rsidRPr="00102896">
        <w:rPr>
          <w:rFonts w:ascii="TT21o00" w:hAnsi="TT21o00" w:cs="TT21o00"/>
        </w:rPr>
        <w:t xml:space="preserve">do volených funkcií </w:t>
      </w:r>
      <w:proofErr w:type="spellStart"/>
      <w:r w:rsidR="00D90E41" w:rsidRPr="00102896">
        <w:rPr>
          <w:rFonts w:ascii="TT21o00" w:hAnsi="TT21o00" w:cs="TT21o00"/>
        </w:rPr>
        <w:t>ObFZ</w:t>
      </w:r>
      <w:proofErr w:type="spellEnd"/>
      <w:r w:rsidR="002F3472">
        <w:rPr>
          <w:rFonts w:ascii="TT21o00" w:hAnsi="TT21o00" w:cs="TT21o00"/>
        </w:rPr>
        <w:t xml:space="preserve"> a potvrdenie o bezúhonnosti/výpis z registra trestov, resp. čestné vyhlásenie o bezúhonnosti/.</w:t>
      </w:r>
      <w:r w:rsidR="00D90E41" w:rsidRPr="00102896">
        <w:rPr>
          <w:rFonts w:ascii="TT21o00" w:hAnsi="TT21o00" w:cs="TT21o00"/>
        </w:rPr>
        <w:t xml:space="preserve"> </w:t>
      </w:r>
      <w:r w:rsidR="002F3472">
        <w:rPr>
          <w:rFonts w:ascii="TT21o00" w:hAnsi="TT21o00" w:cs="TT21o00"/>
        </w:rPr>
        <w:t xml:space="preserve">Tieto doklady </w:t>
      </w:r>
      <w:r w:rsidR="00543C0E" w:rsidRPr="00102896">
        <w:rPr>
          <w:rFonts w:ascii="TT21o00" w:hAnsi="TT21o00" w:cs="TT21o00"/>
        </w:rPr>
        <w:t>mu</w:t>
      </w:r>
      <w:r w:rsidR="002F3472">
        <w:rPr>
          <w:rFonts w:ascii="TT21o00" w:hAnsi="TT21o00" w:cs="TT21o00"/>
        </w:rPr>
        <w:t>sia</w:t>
      </w:r>
      <w:r w:rsidR="00543C0E" w:rsidRPr="00102896">
        <w:rPr>
          <w:rFonts w:ascii="TT21o00" w:hAnsi="TT21o00" w:cs="TT21o00"/>
        </w:rPr>
        <w:t xml:space="preserve"> byť potvrden</w:t>
      </w:r>
      <w:r w:rsidR="002F3472">
        <w:rPr>
          <w:rFonts w:ascii="TT21o00" w:hAnsi="TT21o00" w:cs="TT21o00"/>
        </w:rPr>
        <w:t>é</w:t>
      </w:r>
      <w:r w:rsidR="00543C0E" w:rsidRPr="00102896">
        <w:rPr>
          <w:rFonts w:ascii="TT21o00" w:hAnsi="TT21o00" w:cs="TT21o00"/>
        </w:rPr>
        <w:t xml:space="preserve"> </w:t>
      </w:r>
      <w:r w:rsidR="00B15746" w:rsidRPr="00102896">
        <w:rPr>
          <w:rFonts w:ascii="TT21o00" w:hAnsi="TT21o00" w:cs="TT21o00"/>
        </w:rPr>
        <w:t xml:space="preserve">ich </w:t>
      </w:r>
      <w:r w:rsidR="00543C0E" w:rsidRPr="00102896">
        <w:rPr>
          <w:rFonts w:ascii="TT21o00" w:hAnsi="TT21o00" w:cs="TT21o00"/>
        </w:rPr>
        <w:t>vlastnoručným podpisom</w:t>
      </w:r>
      <w:r w:rsidR="0037297D" w:rsidRPr="00102896">
        <w:rPr>
          <w:rFonts w:ascii="TT21o00" w:hAnsi="TT21o00" w:cs="TT21o00"/>
        </w:rPr>
        <w:t xml:space="preserve"> </w:t>
      </w:r>
      <w:r w:rsidR="00543C0E" w:rsidRPr="00102896">
        <w:rPr>
          <w:rFonts w:ascii="TT21o00" w:hAnsi="TT21o00" w:cs="TT21o00"/>
        </w:rPr>
        <w:t xml:space="preserve"> a  doručen</w:t>
      </w:r>
      <w:r w:rsidR="002F3472">
        <w:rPr>
          <w:rFonts w:ascii="TT21o00" w:hAnsi="TT21o00" w:cs="TT21o00"/>
        </w:rPr>
        <w:t>é</w:t>
      </w:r>
      <w:r w:rsidR="00B15746" w:rsidRPr="00102896">
        <w:rPr>
          <w:rFonts w:ascii="TT21o00" w:hAnsi="TT21o00" w:cs="TT21o00"/>
        </w:rPr>
        <w:t xml:space="preserve"> </w:t>
      </w:r>
      <w:r w:rsidR="00543C0E" w:rsidRPr="00102896">
        <w:rPr>
          <w:rFonts w:ascii="TT21o00" w:hAnsi="TT21o00" w:cs="TT21o00"/>
        </w:rPr>
        <w:t xml:space="preserve">na </w:t>
      </w:r>
      <w:r w:rsidR="00052694" w:rsidRPr="00102896">
        <w:rPr>
          <w:rFonts w:ascii="TT21o00" w:hAnsi="TT21o00" w:cs="TT21o00"/>
        </w:rPr>
        <w:t xml:space="preserve"> </w:t>
      </w:r>
      <w:proofErr w:type="spellStart"/>
      <w:r w:rsidR="00052694" w:rsidRPr="00102896">
        <w:rPr>
          <w:rFonts w:ascii="TT21o00" w:hAnsi="TT21o00" w:cs="TT21o00"/>
        </w:rPr>
        <w:t>ObFZ</w:t>
      </w:r>
      <w:proofErr w:type="spellEnd"/>
      <w:r w:rsidR="00052694" w:rsidRPr="00102896">
        <w:rPr>
          <w:rFonts w:ascii="TT21o00" w:hAnsi="TT21o00" w:cs="TT21o00"/>
        </w:rPr>
        <w:t xml:space="preserve"> </w:t>
      </w:r>
      <w:r w:rsidR="00FF7D8E">
        <w:rPr>
          <w:rFonts w:ascii="TT21o00" w:hAnsi="TT21o00" w:cs="TT21o00"/>
        </w:rPr>
        <w:t>Trenčín,</w:t>
      </w:r>
      <w:r w:rsidR="00052694" w:rsidRPr="00102896">
        <w:rPr>
          <w:rFonts w:ascii="TT21o00" w:hAnsi="TT21o00" w:cs="TT21o00"/>
        </w:rPr>
        <w:t xml:space="preserve"> </w:t>
      </w:r>
      <w:r w:rsidR="00A32BA5" w:rsidRPr="00102896">
        <w:rPr>
          <w:rFonts w:ascii="TT21o00" w:hAnsi="TT21o00" w:cs="TT21o00"/>
        </w:rPr>
        <w:t>VOLEBNÁ KOMISIA</w:t>
      </w:r>
      <w:r w:rsidR="00052694" w:rsidRPr="00102896">
        <w:rPr>
          <w:rFonts w:ascii="TT21o00" w:hAnsi="TT21o00" w:cs="TT21o00"/>
        </w:rPr>
        <w:t>,</w:t>
      </w:r>
      <w:r w:rsidR="00FF7D8E">
        <w:rPr>
          <w:rFonts w:ascii="TT21o00" w:hAnsi="TT21o00" w:cs="TT21o00"/>
        </w:rPr>
        <w:t xml:space="preserve"> Športová hala na </w:t>
      </w:r>
      <w:proofErr w:type="spellStart"/>
      <w:r w:rsidR="00FF7D8E">
        <w:rPr>
          <w:rFonts w:ascii="TT21o00" w:hAnsi="TT21o00" w:cs="TT21o00"/>
        </w:rPr>
        <w:t>Sihoti,Mládežnícka</w:t>
      </w:r>
      <w:proofErr w:type="spellEnd"/>
      <w:r w:rsidR="00A36E91">
        <w:rPr>
          <w:rFonts w:ascii="TT21o00" w:hAnsi="TT21o00" w:cs="TT21o00"/>
        </w:rPr>
        <w:t xml:space="preserve"> 1</w:t>
      </w:r>
      <w:r w:rsidR="00FF7D8E">
        <w:rPr>
          <w:rFonts w:ascii="TT21o00" w:hAnsi="TT21o00" w:cs="TT21o00"/>
        </w:rPr>
        <w:t xml:space="preserve">, </w:t>
      </w:r>
      <w:r w:rsidR="00052694" w:rsidRPr="00102896">
        <w:rPr>
          <w:rFonts w:ascii="TT21o00" w:hAnsi="TT21o00" w:cs="TT21o00"/>
        </w:rPr>
        <w:t xml:space="preserve"> Trenčín 911 01</w:t>
      </w:r>
      <w:r w:rsidR="006A4097" w:rsidRPr="00102896">
        <w:rPr>
          <w:rFonts w:ascii="TT21o00" w:hAnsi="TT21o00" w:cs="TT21o00"/>
        </w:rPr>
        <w:t xml:space="preserve"> </w:t>
      </w:r>
      <w:r w:rsidR="00576946">
        <w:rPr>
          <w:rFonts w:ascii="TT21o00" w:hAnsi="TT21o00" w:cs="TT21o00"/>
        </w:rPr>
        <w:t>výlučne</w:t>
      </w:r>
      <w:r w:rsidR="0037297D" w:rsidRPr="00102896">
        <w:rPr>
          <w:rFonts w:ascii="TT21o00" w:hAnsi="TT21o00" w:cs="TT21o00"/>
        </w:rPr>
        <w:t xml:space="preserve"> elektronicky (e-mail – </w:t>
      </w:r>
      <w:hyperlink r:id="rId8" w:history="1">
        <w:r w:rsidR="0037297D" w:rsidRPr="00102896">
          <w:rPr>
            <w:rStyle w:val="Hypertextovprepojenie"/>
            <w:rFonts w:ascii="TT21o00" w:hAnsi="TT21o00" w:cs="TT21o00"/>
            <w:color w:val="auto"/>
          </w:rPr>
          <w:t>info@obfztrencin.sk</w:t>
        </w:r>
      </w:hyperlink>
      <w:r w:rsidR="0037297D" w:rsidRPr="00102896">
        <w:rPr>
          <w:rFonts w:ascii="TT21o00" w:hAnsi="TT21o00" w:cs="TT21o00"/>
        </w:rPr>
        <w:t xml:space="preserve">) </w:t>
      </w:r>
      <w:r w:rsidR="002D002B">
        <w:rPr>
          <w:rFonts w:ascii="TT21o00" w:hAnsi="TT21o00" w:cs="TT21o00"/>
        </w:rPr>
        <w:t>označenie ,,Voľby 202</w:t>
      </w:r>
      <w:r w:rsidR="00BA1B2C">
        <w:rPr>
          <w:rFonts w:ascii="TT21o00" w:hAnsi="TT21o00" w:cs="TT21o00"/>
        </w:rPr>
        <w:t>1</w:t>
      </w:r>
      <w:r w:rsidR="002D002B">
        <w:rPr>
          <w:rFonts w:ascii="TT21o00" w:hAnsi="TT21o00" w:cs="TT21o00"/>
        </w:rPr>
        <w:t>“,</w:t>
      </w:r>
      <w:r w:rsidR="004A515A" w:rsidRPr="00102896">
        <w:rPr>
          <w:rFonts w:ascii="TT21o00" w:hAnsi="TT21o00" w:cs="TT21o00"/>
        </w:rPr>
        <w:t>najneskôr</w:t>
      </w:r>
      <w:r w:rsidR="00A36E91">
        <w:rPr>
          <w:rFonts w:ascii="TT21o00" w:hAnsi="TT21o00" w:cs="TT21o00"/>
        </w:rPr>
        <w:t xml:space="preserve"> </w:t>
      </w:r>
      <w:r w:rsidR="00EF1333">
        <w:rPr>
          <w:rFonts w:ascii="TT21o00" w:hAnsi="TT21o00" w:cs="TT21o00"/>
        </w:rPr>
        <w:t>7 dní pred dňom konania volieb</w:t>
      </w:r>
      <w:r w:rsidR="00A36E91">
        <w:rPr>
          <w:rFonts w:ascii="TT21o00" w:hAnsi="TT21o00" w:cs="TT21o00"/>
        </w:rPr>
        <w:t xml:space="preserve">. </w:t>
      </w:r>
      <w:r w:rsidR="00D90E41" w:rsidRPr="00102896">
        <w:rPr>
          <w:rFonts w:ascii="TT21o00" w:hAnsi="TT21o00" w:cs="TT21o00"/>
        </w:rPr>
        <w:t xml:space="preserve">V prípade že VOLEBNÁ KOMISIA  nebude mať </w:t>
      </w:r>
      <w:r w:rsidR="005C7CA2" w:rsidRPr="00102896">
        <w:rPr>
          <w:rFonts w:ascii="TT21o00" w:hAnsi="TT21o00" w:cs="TT21o00"/>
        </w:rPr>
        <w:t xml:space="preserve">do uvedeného termínu </w:t>
      </w:r>
      <w:r w:rsidR="00D90E41" w:rsidRPr="00102896">
        <w:rPr>
          <w:rFonts w:ascii="TT21o00" w:hAnsi="TT21o00" w:cs="TT21o00"/>
        </w:rPr>
        <w:t>k dispozícii písomný súhlas  kandidáta n</w:t>
      </w:r>
      <w:r w:rsidR="005C7CA2" w:rsidRPr="00102896">
        <w:rPr>
          <w:rFonts w:ascii="TT21o00" w:hAnsi="TT21o00" w:cs="TT21o00"/>
        </w:rPr>
        <w:t xml:space="preserve">avrhnutého do volenej funkcie, </w:t>
      </w:r>
      <w:r w:rsidR="003F2293" w:rsidRPr="00102896">
        <w:rPr>
          <w:rFonts w:ascii="TT21o00" w:hAnsi="TT21o00" w:cs="TT21o00"/>
        </w:rPr>
        <w:t xml:space="preserve"> alebo svoju kandidatúru </w:t>
      </w:r>
      <w:r w:rsidR="00E92A24" w:rsidRPr="00102896">
        <w:rPr>
          <w:rFonts w:ascii="TT21o00" w:hAnsi="TT21o00" w:cs="TT21o00"/>
        </w:rPr>
        <w:t>nepotvrdí v </w:t>
      </w:r>
      <w:r w:rsidR="003F2293" w:rsidRPr="00102896">
        <w:rPr>
          <w:rFonts w:ascii="TT21o00" w:hAnsi="TT21o00" w:cs="TT21o00"/>
        </w:rPr>
        <w:t>súlade s článkom 5 bod č.1</w:t>
      </w:r>
      <w:r w:rsidR="00576946">
        <w:rPr>
          <w:rFonts w:ascii="TT21o00" w:hAnsi="TT21o00" w:cs="TT21o00"/>
        </w:rPr>
        <w:t xml:space="preserve"> a 3</w:t>
      </w:r>
      <w:r w:rsidR="003F2293" w:rsidRPr="00102896">
        <w:rPr>
          <w:rFonts w:ascii="TT21o00" w:hAnsi="TT21o00" w:cs="TT21o00"/>
        </w:rPr>
        <w:t xml:space="preserve"> tohto VOLEBNÉHO PORIADKU</w:t>
      </w:r>
      <w:r w:rsidR="005C7CA2" w:rsidRPr="00102896">
        <w:rPr>
          <w:rFonts w:ascii="TT21o00" w:hAnsi="TT21o00" w:cs="TT21o00"/>
        </w:rPr>
        <w:t xml:space="preserve"> jeho </w:t>
      </w:r>
      <w:r w:rsidR="00D90E41" w:rsidRPr="00102896">
        <w:rPr>
          <w:rFonts w:ascii="TT21o00" w:hAnsi="TT21o00" w:cs="TT21o00"/>
        </w:rPr>
        <w:t>kandidatúru neprijme</w:t>
      </w:r>
      <w:r w:rsidR="00D90E41" w:rsidRPr="005C7CA2">
        <w:rPr>
          <w:rFonts w:ascii="TT21o00" w:hAnsi="TT21o00" w:cs="TT21o00"/>
          <w:color w:val="FF0000"/>
        </w:rPr>
        <w:t>.</w:t>
      </w:r>
      <w:r w:rsidR="00881624" w:rsidRPr="005C7CA2">
        <w:rPr>
          <w:rFonts w:ascii="TT21o00" w:hAnsi="TT21o00" w:cs="TT21o00"/>
          <w:color w:val="FF0000"/>
        </w:rPr>
        <w:t xml:space="preserve"> </w:t>
      </w:r>
    </w:p>
    <w:p w:rsidR="00EF1333" w:rsidRPr="005C7CA2" w:rsidRDefault="00EF1333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  <w:color w:val="FF0000"/>
        </w:rPr>
      </w:pP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1Do00" w:hAnsi="TT1Do00" w:cs="TT1Do00"/>
          <w:sz w:val="28"/>
          <w:szCs w:val="28"/>
        </w:rPr>
      </w:pP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Co00" w:hAnsi="TT1Co00" w:cs="TT1Co00"/>
          <w:sz w:val="32"/>
          <w:szCs w:val="32"/>
        </w:rPr>
      </w:pPr>
      <w:r>
        <w:rPr>
          <w:rFonts w:ascii="TT1Co00" w:hAnsi="TT1Co00" w:cs="TT1Co00"/>
          <w:sz w:val="32"/>
          <w:szCs w:val="32"/>
        </w:rPr>
        <w:t>Voľby</w:t>
      </w:r>
      <w:r w:rsidR="004A515A">
        <w:rPr>
          <w:rFonts w:ascii="TT1Co00" w:hAnsi="TT1Co00" w:cs="TT1Co00"/>
          <w:sz w:val="32"/>
          <w:szCs w:val="32"/>
        </w:rPr>
        <w:t xml:space="preserve"> </w:t>
      </w: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  <w:r>
        <w:rPr>
          <w:rFonts w:ascii="TT1Do00" w:hAnsi="TT1Do00" w:cs="TT1Do00"/>
          <w:sz w:val="28"/>
          <w:szCs w:val="28"/>
        </w:rPr>
        <w:t>Článok 6</w:t>
      </w:r>
    </w:p>
    <w:p w:rsidR="004A515A" w:rsidRDefault="004A515A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1) </w:t>
      </w:r>
      <w:r>
        <w:rPr>
          <w:rFonts w:ascii="TT21o00" w:hAnsi="TT21o00" w:cs="TT21o00"/>
        </w:rPr>
        <w:t>Predsedu</w:t>
      </w:r>
      <w:r w:rsidR="00A36E91">
        <w:rPr>
          <w:rFonts w:ascii="TT21o00" w:hAnsi="TT21o00" w:cs="TT21o00"/>
        </w:rPr>
        <w:t xml:space="preserve"> </w:t>
      </w:r>
      <w:proofErr w:type="spellStart"/>
      <w:r w:rsidR="00A36E91">
        <w:rPr>
          <w:rFonts w:ascii="TT21o00" w:hAnsi="TT21o00" w:cs="TT21o00"/>
        </w:rPr>
        <w:t>ObFZ</w:t>
      </w:r>
      <w:proofErr w:type="spellEnd"/>
      <w:r w:rsidR="00A36E91">
        <w:rPr>
          <w:rFonts w:ascii="TT21o00" w:hAnsi="TT21o00" w:cs="TT21o00"/>
        </w:rPr>
        <w:t>, predsedov</w:t>
      </w:r>
      <w:r w:rsidR="00102896">
        <w:rPr>
          <w:rFonts w:ascii="TT21o00" w:hAnsi="TT21o00" w:cs="TT21o00"/>
        </w:rPr>
        <w:t xml:space="preserve"> Odvolacej</w:t>
      </w:r>
      <w:r w:rsidR="005E0F16">
        <w:rPr>
          <w:rFonts w:ascii="TT21o00" w:hAnsi="TT21o00" w:cs="TT21o00"/>
        </w:rPr>
        <w:t xml:space="preserve"> komisie</w:t>
      </w:r>
      <w:r w:rsidR="00102896">
        <w:rPr>
          <w:rFonts w:ascii="TT21o00" w:hAnsi="TT21o00" w:cs="TT21o00"/>
        </w:rPr>
        <w:t>, Disciplinárnej</w:t>
      </w:r>
      <w:r w:rsidR="005E0F16">
        <w:rPr>
          <w:rFonts w:ascii="TT21o00" w:hAnsi="TT21o00" w:cs="TT21o00"/>
        </w:rPr>
        <w:t xml:space="preserve"> komisie, K</w:t>
      </w:r>
      <w:r w:rsidR="00A36E91">
        <w:rPr>
          <w:rFonts w:ascii="TT21o00" w:hAnsi="TT21o00" w:cs="TT21o00"/>
        </w:rPr>
        <w:t>ontrolóra</w:t>
      </w:r>
      <w:r w:rsidR="00102896">
        <w:rPr>
          <w:rFonts w:ascii="TT21o00" w:hAnsi="TT21o00" w:cs="TT21o00"/>
        </w:rPr>
        <w:t xml:space="preserve"> a </w:t>
      </w:r>
      <w:r>
        <w:rPr>
          <w:rFonts w:ascii="TT21o00" w:hAnsi="TT21o00" w:cs="TT21o00"/>
        </w:rPr>
        <w:t>d</w:t>
      </w:r>
      <w:r w:rsidR="004A515A">
        <w:rPr>
          <w:rFonts w:ascii="TT21o00" w:hAnsi="TT21o00" w:cs="TT21o00"/>
        </w:rPr>
        <w:t xml:space="preserve">elegátov na konferenciu </w:t>
      </w:r>
      <w:proofErr w:type="spellStart"/>
      <w:r w:rsidR="004A515A">
        <w:rPr>
          <w:rFonts w:ascii="TT21o00" w:hAnsi="TT21o00" w:cs="TT21o00"/>
        </w:rPr>
        <w:t>ZsFZ</w:t>
      </w:r>
      <w:proofErr w:type="spellEnd"/>
      <w:r w:rsidR="004A515A">
        <w:rPr>
          <w:rFonts w:ascii="TT21o00" w:hAnsi="TT21o00" w:cs="TT21o00"/>
        </w:rPr>
        <w:t xml:space="preserve"> za </w:t>
      </w:r>
      <w:proofErr w:type="spellStart"/>
      <w:r>
        <w:rPr>
          <w:rFonts w:ascii="TT21o00" w:hAnsi="TT21o00" w:cs="TT21o00"/>
        </w:rPr>
        <w:t>ObFZ</w:t>
      </w:r>
      <w:proofErr w:type="spellEnd"/>
      <w:r>
        <w:rPr>
          <w:rFonts w:ascii="TT21o00" w:hAnsi="TT21o00" w:cs="TT21o00"/>
        </w:rPr>
        <w:t xml:space="preserve"> volia všetci delegáti konferencie s právom hlasovať.</w:t>
      </w:r>
    </w:p>
    <w:p w:rsidR="003F2293" w:rsidRDefault="00BE3544" w:rsidP="00582CB7">
      <w:pPr>
        <w:autoSpaceDE w:val="0"/>
        <w:autoSpaceDN w:val="0"/>
        <w:adjustRightInd w:val="0"/>
        <w:spacing w:after="0" w:line="240" w:lineRule="auto"/>
        <w:rPr>
          <w:rFonts w:ascii="TT21o00" w:hAnsi="TT21o00"/>
          <w:color w:val="FF0000"/>
        </w:rPr>
      </w:pPr>
      <w:r w:rsidRPr="00E13F46">
        <w:rPr>
          <w:rFonts w:ascii="TT21o00" w:hAnsi="TT21o00"/>
        </w:rPr>
        <w:t>Pri voľbe členov Výkonného výboru sa uplatní oddelené hlasovanie. Členovia Výko</w:t>
      </w:r>
      <w:r w:rsidR="007B7AB2" w:rsidRPr="00E13F46">
        <w:rPr>
          <w:rFonts w:ascii="TT21o00" w:hAnsi="TT21o00"/>
        </w:rPr>
        <w:t>nného výboru zastupujúci kluby z okresov</w:t>
      </w:r>
      <w:r w:rsidRPr="00E13F46">
        <w:rPr>
          <w:rFonts w:ascii="TT21o00" w:hAnsi="TT21o00"/>
        </w:rPr>
        <w:t xml:space="preserve"> TN, NM a MY musia byť zvolení v od</w:t>
      </w:r>
      <w:r w:rsidR="00376CB7" w:rsidRPr="00E13F46">
        <w:rPr>
          <w:rFonts w:ascii="TT21o00" w:hAnsi="TT21o00"/>
        </w:rPr>
        <w:t xml:space="preserve">delenom hlasovaní. </w:t>
      </w:r>
      <w:r w:rsidR="007B0572" w:rsidRPr="00AB4F15">
        <w:rPr>
          <w:rFonts w:ascii="TT21o00" w:hAnsi="TT21o00"/>
        </w:rPr>
        <w:t xml:space="preserve">Do VV </w:t>
      </w:r>
      <w:proofErr w:type="spellStart"/>
      <w:r w:rsidR="00567DB8" w:rsidRPr="00AB4F15">
        <w:rPr>
          <w:rFonts w:ascii="TT21o00" w:hAnsi="TT21o00"/>
        </w:rPr>
        <w:t>ObFZ</w:t>
      </w:r>
      <w:proofErr w:type="spellEnd"/>
      <w:r w:rsidR="00567DB8" w:rsidRPr="00AB4F15">
        <w:rPr>
          <w:rFonts w:ascii="TT21o00" w:hAnsi="TT21o00"/>
        </w:rPr>
        <w:t xml:space="preserve"> Trenčín </w:t>
      </w:r>
      <w:r w:rsidR="007B0572" w:rsidRPr="00AB4F15">
        <w:rPr>
          <w:rFonts w:ascii="TT21o00" w:hAnsi="TT21o00"/>
        </w:rPr>
        <w:t>budú zvolení kand</w:t>
      </w:r>
      <w:r w:rsidR="007B7AB2" w:rsidRPr="00AB4F15">
        <w:rPr>
          <w:rFonts w:ascii="TT21o00" w:hAnsi="TT21o00"/>
        </w:rPr>
        <w:t xml:space="preserve">idáti </w:t>
      </w:r>
      <w:r w:rsidR="003F2293" w:rsidRPr="00AB4F15">
        <w:rPr>
          <w:rFonts w:ascii="TT21o00" w:hAnsi="TT21o00"/>
        </w:rPr>
        <w:t xml:space="preserve">v súlade </w:t>
      </w:r>
      <w:r w:rsidR="00567DB8" w:rsidRPr="00AB4F15">
        <w:rPr>
          <w:rFonts w:ascii="TT21o00" w:hAnsi="TT21o00"/>
        </w:rPr>
        <w:t xml:space="preserve">s platnými </w:t>
      </w:r>
      <w:r w:rsidR="003F2293" w:rsidRPr="00AB4F15">
        <w:rPr>
          <w:rFonts w:ascii="TT21o00" w:hAnsi="TT21o00"/>
        </w:rPr>
        <w:t>STANOVAMI ObFZ Trenčín čl. 39 bod č.4.</w:t>
      </w:r>
    </w:p>
    <w:p w:rsidR="00276FA3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 xml:space="preserve">2) </w:t>
      </w:r>
      <w:r>
        <w:rPr>
          <w:rFonts w:ascii="TT21o00" w:hAnsi="TT21o00" w:cs="TT21o00"/>
        </w:rPr>
        <w:t>Voľby sa uskutočňujú tajným h</w:t>
      </w:r>
      <w:r w:rsidR="00376CB7">
        <w:rPr>
          <w:rFonts w:ascii="TT21o00" w:hAnsi="TT21o00" w:cs="TT21o00"/>
        </w:rPr>
        <w:t xml:space="preserve">lasovaním. </w:t>
      </w:r>
    </w:p>
    <w:p w:rsidR="00582CB7" w:rsidRDefault="00276FA3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3.)</w:t>
      </w:r>
      <w:r w:rsidR="004A515A">
        <w:rPr>
          <w:rFonts w:ascii="TT21o00" w:hAnsi="TT21o00" w:cs="TT21o00"/>
        </w:rPr>
        <w:t xml:space="preserve">V prípade, že na konkrétnu </w:t>
      </w:r>
      <w:r w:rsidR="00582CB7">
        <w:rPr>
          <w:rFonts w:ascii="TT21o00" w:hAnsi="TT21o00" w:cs="TT21o00"/>
        </w:rPr>
        <w:t>funkciu je jeden kandidát, voľby sa môžu u</w:t>
      </w:r>
      <w:r>
        <w:rPr>
          <w:rFonts w:ascii="TT21o00" w:hAnsi="TT21o00" w:cs="TT21o00"/>
        </w:rPr>
        <w:t xml:space="preserve">skutočniť verejným hlasovaním. </w:t>
      </w:r>
      <w:r w:rsidR="00AB4F15" w:rsidRPr="00AB4F15">
        <w:rPr>
          <w:rFonts w:ascii="TT21o00" w:hAnsi="TT21o00" w:cs="TT21o00"/>
        </w:rPr>
        <w:t>O</w:t>
      </w:r>
      <w:r>
        <w:rPr>
          <w:rFonts w:ascii="TT21o00" w:hAnsi="TT21o00" w:cs="TT21o00"/>
        </w:rPr>
        <w:t xml:space="preserve"> tomto</w:t>
      </w:r>
      <w:r w:rsidR="004A515A">
        <w:rPr>
          <w:rFonts w:ascii="TT21o00" w:hAnsi="TT21o00" w:cs="TT21o00"/>
        </w:rPr>
        <w:t> </w:t>
      </w:r>
      <w:r w:rsidR="00582CB7">
        <w:rPr>
          <w:rFonts w:ascii="TT21o00" w:hAnsi="TT21o00" w:cs="TT21o00"/>
        </w:rPr>
        <w:t>s</w:t>
      </w:r>
      <w:r w:rsidR="004A515A">
        <w:rPr>
          <w:rFonts w:ascii="TT21o00" w:hAnsi="TT21o00" w:cs="TT21o00"/>
        </w:rPr>
        <w:t xml:space="preserve">pôsobe </w:t>
      </w:r>
      <w:r w:rsidR="00582CB7">
        <w:rPr>
          <w:rFonts w:ascii="TT21o00" w:hAnsi="TT21o00" w:cs="TT21o00"/>
        </w:rPr>
        <w:t>hlasovania rozhodn</w:t>
      </w:r>
      <w:r>
        <w:rPr>
          <w:rFonts w:ascii="TT21o00" w:hAnsi="TT21o00" w:cs="TT21o00"/>
        </w:rPr>
        <w:t>e konferencia verejným hlasovaní</w:t>
      </w:r>
      <w:r w:rsidR="00582CB7">
        <w:rPr>
          <w:rFonts w:ascii="TT21o00" w:hAnsi="TT21o00" w:cs="TT21o00"/>
        </w:rPr>
        <w:t>m.</w:t>
      </w:r>
    </w:p>
    <w:p w:rsidR="00582CB7" w:rsidRDefault="00276FA3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>4</w:t>
      </w:r>
      <w:r w:rsidR="00582CB7">
        <w:rPr>
          <w:rFonts w:ascii="TT22o00" w:hAnsi="TT22o00" w:cs="TT22o00"/>
        </w:rPr>
        <w:t xml:space="preserve">) </w:t>
      </w:r>
      <w:r w:rsidR="00582CB7">
        <w:rPr>
          <w:rFonts w:ascii="TT21o00" w:hAnsi="TT21o00" w:cs="TT21o00"/>
        </w:rPr>
        <w:t>Volebná komisia odovzdá každému delegátovi s právom hlas</w:t>
      </w:r>
      <w:r w:rsidR="004A515A">
        <w:rPr>
          <w:rFonts w:ascii="TT21o00" w:hAnsi="TT21o00" w:cs="TT21o00"/>
        </w:rPr>
        <w:t xml:space="preserve">ovať hlasovacie lístky s menami </w:t>
      </w:r>
      <w:r w:rsidR="00582CB7">
        <w:rPr>
          <w:rFonts w:ascii="TT21o00" w:hAnsi="TT21o00" w:cs="TT21o00"/>
        </w:rPr>
        <w:t>kandidátov.</w:t>
      </w:r>
    </w:p>
    <w:p w:rsidR="00582CB7" w:rsidRDefault="00276FA3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>5</w:t>
      </w:r>
      <w:r w:rsidR="00582CB7">
        <w:rPr>
          <w:rFonts w:ascii="TT22o00" w:hAnsi="TT22o00" w:cs="TT22o00"/>
        </w:rPr>
        <w:t xml:space="preserve">) </w:t>
      </w:r>
      <w:r w:rsidR="00582CB7">
        <w:rPr>
          <w:rFonts w:ascii="TT21o00" w:hAnsi="TT21o00" w:cs="TT21o00"/>
        </w:rPr>
        <w:t>Kandi</w:t>
      </w:r>
      <w:r w:rsidR="00AB4F15">
        <w:rPr>
          <w:rFonts w:ascii="TT21o00" w:hAnsi="TT21o00" w:cs="TT21o00"/>
        </w:rPr>
        <w:t>dátov predseda volebnej komisie</w:t>
      </w:r>
      <w:r w:rsidR="00582CB7">
        <w:rPr>
          <w:rFonts w:ascii="TT21o00" w:hAnsi="TT21o00" w:cs="TT21o00"/>
        </w:rPr>
        <w:t xml:space="preserve"> konferencii predstaví.</w:t>
      </w:r>
    </w:p>
    <w:p w:rsidR="00582CB7" w:rsidRDefault="00276FA3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>6</w:t>
      </w:r>
      <w:r w:rsidR="00582CB7">
        <w:rPr>
          <w:rFonts w:ascii="TT22o00" w:hAnsi="TT22o00" w:cs="TT22o00"/>
        </w:rPr>
        <w:t xml:space="preserve">) </w:t>
      </w:r>
      <w:r w:rsidR="00582CB7">
        <w:rPr>
          <w:rFonts w:ascii="TT21o00" w:hAnsi="TT21o00" w:cs="TT21o00"/>
        </w:rPr>
        <w:t>Po prevzatí hlasovacích lístkov, každý delegát s právom hlasovať uprav</w:t>
      </w:r>
      <w:r w:rsidR="004A515A">
        <w:rPr>
          <w:rFonts w:ascii="TT21o00" w:hAnsi="TT21o00" w:cs="TT21o00"/>
        </w:rPr>
        <w:t xml:space="preserve">í hlasovacie lístky tak, že pri </w:t>
      </w:r>
      <w:r w:rsidR="007B0572" w:rsidRPr="00AB4F15">
        <w:rPr>
          <w:rFonts w:ascii="TT21o00" w:hAnsi="TT21o00" w:cs="TT21o00"/>
        </w:rPr>
        <w:t>voľbe pred</w:t>
      </w:r>
      <w:r w:rsidR="00AB4F15" w:rsidRPr="00AB4F15">
        <w:rPr>
          <w:rFonts w:ascii="TT21o00" w:hAnsi="TT21o00" w:cs="TT21o00"/>
        </w:rPr>
        <w:t xml:space="preserve">sedu </w:t>
      </w:r>
      <w:proofErr w:type="spellStart"/>
      <w:r w:rsidR="00AB4F15" w:rsidRPr="00AB4F15">
        <w:rPr>
          <w:rFonts w:ascii="TT21o00" w:hAnsi="TT21o00" w:cs="TT21o00"/>
        </w:rPr>
        <w:t>ObFZ</w:t>
      </w:r>
      <w:proofErr w:type="spellEnd"/>
      <w:r w:rsidR="00AB4F15" w:rsidRPr="00AB4F15">
        <w:rPr>
          <w:rFonts w:ascii="TT21o00" w:hAnsi="TT21o00" w:cs="TT21o00"/>
        </w:rPr>
        <w:t xml:space="preserve"> a </w:t>
      </w:r>
      <w:r w:rsidR="007B0572" w:rsidRPr="00AB4F15">
        <w:rPr>
          <w:rFonts w:ascii="TT21o00" w:hAnsi="TT21o00" w:cs="TT21o00"/>
        </w:rPr>
        <w:t xml:space="preserve"> predsedov komisií</w:t>
      </w:r>
      <w:r w:rsidR="00855CC7">
        <w:rPr>
          <w:rFonts w:ascii="TT21o00" w:hAnsi="TT21o00" w:cs="TT21o00"/>
        </w:rPr>
        <w:t xml:space="preserve"> a kontrolóra</w:t>
      </w:r>
      <w:r w:rsidR="007B0572" w:rsidRPr="00AB4F15">
        <w:rPr>
          <w:rFonts w:ascii="TT21o00" w:hAnsi="TT21o00" w:cs="TT21o00"/>
        </w:rPr>
        <w:t xml:space="preserve"> zakrúžkuje iba</w:t>
      </w:r>
      <w:r w:rsidR="004A515A" w:rsidRPr="00AB4F15">
        <w:rPr>
          <w:rFonts w:ascii="TT21o00" w:hAnsi="TT21o00" w:cs="TT21o00"/>
        </w:rPr>
        <w:t xml:space="preserve"> jedného kandidáta.</w:t>
      </w:r>
      <w:r w:rsidRPr="00AB4F15">
        <w:rPr>
          <w:rFonts w:ascii="TT21o00" w:hAnsi="TT21o00" w:cs="TT21o00"/>
        </w:rPr>
        <w:t xml:space="preserve"> Pri voľbe členov VV </w:t>
      </w:r>
      <w:proofErr w:type="spellStart"/>
      <w:r w:rsidRPr="00AB4F15">
        <w:rPr>
          <w:rFonts w:ascii="TT21o00" w:hAnsi="TT21o00" w:cs="TT21o00"/>
        </w:rPr>
        <w:t>ObFZ</w:t>
      </w:r>
      <w:proofErr w:type="spellEnd"/>
      <w:r w:rsidRPr="00AB4F15">
        <w:rPr>
          <w:rFonts w:ascii="TT21o00" w:hAnsi="TT21o00" w:cs="TT21o00"/>
        </w:rPr>
        <w:t xml:space="preserve"> počet členov pre  príslušný okres upresní Volebná komisia pred voľbami.</w:t>
      </w:r>
      <w:r w:rsidR="004A515A" w:rsidRPr="00AB4F15">
        <w:rPr>
          <w:rFonts w:ascii="TT21o00" w:hAnsi="TT21o00" w:cs="TT21o00"/>
        </w:rPr>
        <w:t xml:space="preserve"> </w:t>
      </w:r>
      <w:r w:rsidR="004A515A">
        <w:rPr>
          <w:rFonts w:ascii="TT21o00" w:hAnsi="TT21o00" w:cs="TT21o00"/>
        </w:rPr>
        <w:t xml:space="preserve">Pri voľbe </w:t>
      </w:r>
      <w:r w:rsidR="00582CB7">
        <w:rPr>
          <w:rFonts w:ascii="TT21o00" w:hAnsi="TT21o00" w:cs="TT21o00"/>
        </w:rPr>
        <w:t>delegátov na konferenciu ZsFZ za ObFZ, delegát zakrúžkuje taký počet kandidátov, koľ</w:t>
      </w:r>
      <w:r w:rsidR="004A515A">
        <w:rPr>
          <w:rFonts w:ascii="TT21o00" w:hAnsi="TT21o00" w:cs="TT21o00"/>
        </w:rPr>
        <w:t xml:space="preserve">ko je určených </w:t>
      </w:r>
      <w:r w:rsidR="00582CB7">
        <w:rPr>
          <w:rFonts w:ascii="TT21o00" w:hAnsi="TT21o00" w:cs="TT21o00"/>
        </w:rPr>
        <w:t>delegátov na konferenciu ZsFZ. Po</w:t>
      </w:r>
      <w:r w:rsidR="00A7288F">
        <w:rPr>
          <w:rFonts w:ascii="TT21o00" w:hAnsi="TT21o00" w:cs="TT21o00"/>
        </w:rPr>
        <w:t>čet delegátov určí ZsFZ podľa kľúča</w:t>
      </w:r>
      <w:r w:rsidR="007B0572">
        <w:rPr>
          <w:rFonts w:ascii="TT21o00" w:hAnsi="TT21o00" w:cs="TT21o00"/>
        </w:rPr>
        <w:t xml:space="preserve"> ZsFZ.</w:t>
      </w:r>
    </w:p>
    <w:p w:rsidR="00582CB7" w:rsidRDefault="00276FA3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>7</w:t>
      </w:r>
      <w:r w:rsidR="00582CB7">
        <w:rPr>
          <w:rFonts w:ascii="TT22o00" w:hAnsi="TT22o00" w:cs="TT22o00"/>
        </w:rPr>
        <w:t xml:space="preserve">) </w:t>
      </w:r>
      <w:r w:rsidR="00582CB7">
        <w:rPr>
          <w:rFonts w:ascii="TT21o00" w:hAnsi="TT21o00" w:cs="TT21o00"/>
        </w:rPr>
        <w:t>Za FK môže byť zvolený len jeden kandidát za člena VV.</w:t>
      </w:r>
    </w:p>
    <w:p w:rsidR="004A515A" w:rsidRDefault="004A515A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240F46" w:rsidRDefault="00240F46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</w:p>
    <w:p w:rsidR="00240F46" w:rsidRDefault="00240F46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</w:p>
    <w:p w:rsidR="00240F46" w:rsidRDefault="00240F46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</w:p>
    <w:p w:rsidR="00240F46" w:rsidRDefault="00240F46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</w:p>
    <w:p w:rsidR="00240F46" w:rsidRDefault="00240F46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</w:p>
    <w:p w:rsidR="00240F46" w:rsidRDefault="00240F46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  <w:r>
        <w:rPr>
          <w:rFonts w:ascii="TT1Do00" w:hAnsi="TT1Do00" w:cs="TT1Do00"/>
          <w:sz w:val="28"/>
          <w:szCs w:val="28"/>
        </w:rPr>
        <w:t>Článok 7</w:t>
      </w: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  <w:r>
        <w:rPr>
          <w:rFonts w:ascii="TT1Do00" w:hAnsi="TT1Do00" w:cs="TT1Do00"/>
          <w:sz w:val="28"/>
          <w:szCs w:val="28"/>
        </w:rPr>
        <w:t>Neplatnosť hlasovacieho lístka</w:t>
      </w:r>
    </w:p>
    <w:p w:rsidR="004A515A" w:rsidRDefault="004A515A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2o00" w:hAnsi="TT22o00" w:cs="TT22o00"/>
        </w:rPr>
      </w:pPr>
      <w:r>
        <w:rPr>
          <w:rFonts w:ascii="TT22o00" w:hAnsi="TT22o00" w:cs="TT22o00"/>
        </w:rPr>
        <w:t>1) Hlasovací lístok je neplatný, ak:</w:t>
      </w: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a) je zakrúžkovaných viac kandidátov ako je stanovený počet pre voľbu</w:t>
      </w: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b) nie je zakrúžkovaný ani jeden kandidát</w:t>
      </w: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c) je v návrhu niektorý kandidát prečiarknutý, alebo sú v hlasovacom lístku svojvoľne vpisované</w:t>
      </w:r>
      <w:r w:rsidR="004A515A">
        <w:rPr>
          <w:rFonts w:ascii="TT21o00" w:hAnsi="TT21o00" w:cs="TT21o00"/>
        </w:rPr>
        <w:t xml:space="preserve"> </w:t>
      </w:r>
      <w:r>
        <w:rPr>
          <w:rFonts w:ascii="TT21o00" w:hAnsi="TT21o00" w:cs="TT21o00"/>
        </w:rPr>
        <w:t>ďalšie údaje, prípadne dopisované ďalšie mená</w:t>
      </w: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d) ak delegát použije iné tlačivo (hárok papiera), než pla</w:t>
      </w:r>
      <w:r w:rsidR="00C56847">
        <w:rPr>
          <w:rFonts w:ascii="TT21o00" w:hAnsi="TT21o00" w:cs="TT21o00"/>
        </w:rPr>
        <w:t>tný hlasovací lístok, ktorý obdr</w:t>
      </w:r>
      <w:r>
        <w:rPr>
          <w:rFonts w:ascii="TT21o00" w:hAnsi="TT21o00" w:cs="TT21o00"/>
        </w:rPr>
        <w:t>žal od</w:t>
      </w: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Volebnej komisie</w:t>
      </w: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>2) Voľby sú neplatné</w:t>
      </w:r>
      <w:r>
        <w:rPr>
          <w:rFonts w:ascii="TT21o00" w:hAnsi="TT21o00" w:cs="TT21o00"/>
        </w:rPr>
        <w:t>, ak je počet odovzdaných hlasovac</w:t>
      </w:r>
      <w:r w:rsidR="00A7288F">
        <w:rPr>
          <w:rFonts w:ascii="TT21o00" w:hAnsi="TT21o00" w:cs="TT21o00"/>
        </w:rPr>
        <w:t xml:space="preserve">ích lístkov vyšší, ako </w:t>
      </w:r>
      <w:r w:rsidR="004A515A">
        <w:rPr>
          <w:rFonts w:ascii="TT21o00" w:hAnsi="TT21o00" w:cs="TT21o00"/>
        </w:rPr>
        <w:t xml:space="preserve"> </w:t>
      </w:r>
      <w:r>
        <w:rPr>
          <w:rFonts w:ascii="TT21o00" w:hAnsi="TT21o00" w:cs="TT21o00"/>
        </w:rPr>
        <w:t xml:space="preserve">počet </w:t>
      </w:r>
      <w:r w:rsidR="00A7288F">
        <w:rPr>
          <w:rFonts w:ascii="TT21o00" w:hAnsi="TT21o00" w:cs="TT21o00"/>
        </w:rPr>
        <w:t xml:space="preserve">zapísaných </w:t>
      </w:r>
      <w:r>
        <w:rPr>
          <w:rFonts w:ascii="TT21o00" w:hAnsi="TT21o00" w:cs="TT21o00"/>
        </w:rPr>
        <w:t xml:space="preserve"> delegátov s</w:t>
      </w:r>
      <w:r w:rsidR="00A7288F">
        <w:rPr>
          <w:rFonts w:ascii="TT21o00" w:hAnsi="TT21o00" w:cs="TT21o00"/>
        </w:rPr>
        <w:t xml:space="preserve"> právom hlasovať </w:t>
      </w:r>
      <w:r w:rsidR="00EF1333">
        <w:rPr>
          <w:rFonts w:ascii="TT21o00" w:hAnsi="TT21o00" w:cs="TT21o00"/>
        </w:rPr>
        <w:t>z</w:t>
      </w:r>
      <w:r w:rsidR="00A7288F">
        <w:rPr>
          <w:rFonts w:ascii="TT21o00" w:hAnsi="TT21o00" w:cs="TT21o00"/>
        </w:rPr>
        <w:t> prezenčnej listiny</w:t>
      </w:r>
      <w:r w:rsidR="00EF1333">
        <w:rPr>
          <w:rFonts w:ascii="TT21o00" w:hAnsi="TT21o00" w:cs="TT21o00"/>
        </w:rPr>
        <w:t>.</w:t>
      </w:r>
      <w:r w:rsidR="00A7288F">
        <w:rPr>
          <w:rFonts w:ascii="TT21o00" w:hAnsi="TT21o00" w:cs="TT21o00"/>
        </w:rPr>
        <w:t xml:space="preserve"> </w:t>
      </w:r>
      <w:r>
        <w:rPr>
          <w:rFonts w:ascii="TT21o00" w:hAnsi="TT21o00" w:cs="TT21o00"/>
        </w:rPr>
        <w:t>V</w:t>
      </w:r>
      <w:r w:rsidR="00A7288F">
        <w:rPr>
          <w:rFonts w:ascii="TT21o00" w:hAnsi="TT21o00" w:cs="TT21o00"/>
        </w:rPr>
        <w:t xml:space="preserve"> </w:t>
      </w:r>
      <w:r>
        <w:rPr>
          <w:rFonts w:ascii="TT21o00" w:hAnsi="TT21o00" w:cs="TT21o00"/>
        </w:rPr>
        <w:t>takomto prípade sa voľby opakujú.</w:t>
      </w: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1Do00" w:hAnsi="TT1Do00" w:cs="TT1Do00"/>
          <w:sz w:val="28"/>
          <w:szCs w:val="28"/>
        </w:rPr>
      </w:pP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Co00" w:hAnsi="TT1Co00" w:cs="TT1Co00"/>
          <w:sz w:val="32"/>
          <w:szCs w:val="32"/>
        </w:rPr>
      </w:pPr>
      <w:r>
        <w:rPr>
          <w:rFonts w:ascii="TT1Co00" w:hAnsi="TT1Co00" w:cs="TT1Co00"/>
          <w:sz w:val="32"/>
          <w:szCs w:val="32"/>
        </w:rPr>
        <w:t>Vyhodnotenie volieb</w:t>
      </w:r>
      <w:r w:rsidR="004A515A">
        <w:rPr>
          <w:rFonts w:ascii="TT1Co00" w:hAnsi="TT1Co00" w:cs="TT1Co00"/>
          <w:sz w:val="32"/>
          <w:szCs w:val="32"/>
        </w:rPr>
        <w:t xml:space="preserve"> </w:t>
      </w: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  <w:r>
        <w:rPr>
          <w:rFonts w:ascii="TT1Do00" w:hAnsi="TT1Do00" w:cs="TT1Do00"/>
          <w:sz w:val="28"/>
          <w:szCs w:val="28"/>
        </w:rPr>
        <w:t>Článok 8</w:t>
      </w:r>
    </w:p>
    <w:p w:rsidR="004A515A" w:rsidRDefault="004A515A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</w:p>
    <w:p w:rsidR="00582CB7" w:rsidRPr="004F17A5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 w:rsidRPr="004F17A5">
        <w:rPr>
          <w:rFonts w:ascii="TT22o00" w:hAnsi="TT22o00" w:cs="TT22o00"/>
        </w:rPr>
        <w:t xml:space="preserve">1) </w:t>
      </w:r>
      <w:r w:rsidRPr="004F17A5">
        <w:rPr>
          <w:rFonts w:ascii="TT21o00" w:hAnsi="TT21o00" w:cs="TT21o00"/>
        </w:rPr>
        <w:t>Ak je na funkciu navrhnutý len jeden kandidát, na jeho zvolenie s</w:t>
      </w:r>
      <w:r w:rsidR="004A515A" w:rsidRPr="004F17A5">
        <w:rPr>
          <w:rFonts w:ascii="TT21o00" w:hAnsi="TT21o00" w:cs="TT21o00"/>
        </w:rPr>
        <w:t xml:space="preserve">a vyžaduje </w:t>
      </w:r>
      <w:r w:rsidR="00AB4F15" w:rsidRPr="004F17A5">
        <w:rPr>
          <w:rFonts w:ascii="TT21o00" w:hAnsi="TT21o00" w:cs="TT21o00"/>
        </w:rPr>
        <w:t xml:space="preserve">nadpolovičná </w:t>
      </w:r>
      <w:r w:rsidR="004A515A" w:rsidRPr="004F17A5">
        <w:rPr>
          <w:rFonts w:ascii="TT21o00" w:hAnsi="TT21o00" w:cs="TT21o00"/>
        </w:rPr>
        <w:t>väčšina</w:t>
      </w:r>
      <w:r w:rsidR="00276FA3" w:rsidRPr="004F17A5">
        <w:rPr>
          <w:rFonts w:ascii="TT21o00" w:hAnsi="TT21o00" w:cs="TT21o00"/>
        </w:rPr>
        <w:t xml:space="preserve"> </w:t>
      </w:r>
      <w:r w:rsidRPr="004F17A5">
        <w:rPr>
          <w:rFonts w:ascii="TT21o00" w:hAnsi="TT21o00" w:cs="TT21o00"/>
        </w:rPr>
        <w:t xml:space="preserve">delegátov Konferencie. Ak kandidát nezíska v prvom kole </w:t>
      </w:r>
      <w:r w:rsidR="004A515A" w:rsidRPr="004F17A5">
        <w:rPr>
          <w:rFonts w:ascii="TT21o00" w:hAnsi="TT21o00" w:cs="TT21o00"/>
        </w:rPr>
        <w:t xml:space="preserve">nadpolovičnú väčšinu, uskutoční </w:t>
      </w:r>
      <w:r w:rsidRPr="004F17A5">
        <w:rPr>
          <w:rFonts w:ascii="TT21o00" w:hAnsi="TT21o00" w:cs="TT21o00"/>
        </w:rPr>
        <w:t>sa vzápätí druhé kolo voľby, v ktorom na zvolenie postačuje j</w:t>
      </w:r>
      <w:r w:rsidR="004A515A" w:rsidRPr="004F17A5">
        <w:rPr>
          <w:rFonts w:ascii="TT21o00" w:hAnsi="TT21o00" w:cs="TT21o00"/>
        </w:rPr>
        <w:t xml:space="preserve">ednoduchá väčšina. Ak ani takto </w:t>
      </w:r>
      <w:r w:rsidRPr="004F17A5">
        <w:rPr>
          <w:rFonts w:ascii="TT21o00" w:hAnsi="TT21o00" w:cs="TT21o00"/>
        </w:rPr>
        <w:t>kandidát nebude zvolený, volebná komisia vyhlási do 48 hodín d</w:t>
      </w:r>
      <w:r w:rsidR="004A515A" w:rsidRPr="004F17A5">
        <w:rPr>
          <w:rFonts w:ascii="TT21o00" w:hAnsi="TT21o00" w:cs="TT21o00"/>
        </w:rPr>
        <w:t xml:space="preserve">oplňujúce voľby na túto funkciu </w:t>
      </w:r>
      <w:r w:rsidRPr="004F17A5">
        <w:rPr>
          <w:rFonts w:ascii="TT21o00" w:hAnsi="TT21o00" w:cs="TT21o00"/>
        </w:rPr>
        <w:t>a stanoví ich termín.</w:t>
      </w:r>
    </w:p>
    <w:p w:rsidR="00582CB7" w:rsidRPr="004F17A5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 w:rsidRPr="004F17A5">
        <w:rPr>
          <w:rFonts w:ascii="TT22o00" w:hAnsi="TT22o00" w:cs="TT22o00"/>
        </w:rPr>
        <w:t xml:space="preserve">2) </w:t>
      </w:r>
      <w:r w:rsidRPr="004F17A5">
        <w:rPr>
          <w:rFonts w:ascii="TT21o00" w:hAnsi="TT21o00" w:cs="TT21o00"/>
        </w:rPr>
        <w:t>Ak je na funkciu viac kandidátov, zvolený je ten, ktorý získa nadpolovičnú väčšinu hlasov. Ak an</w:t>
      </w:r>
      <w:r w:rsidR="004A515A" w:rsidRPr="004F17A5">
        <w:rPr>
          <w:rFonts w:ascii="TT21o00" w:hAnsi="TT21o00" w:cs="TT21o00"/>
        </w:rPr>
        <w:t xml:space="preserve">i </w:t>
      </w:r>
      <w:r w:rsidRPr="004F17A5">
        <w:rPr>
          <w:rFonts w:ascii="TT21o00" w:hAnsi="TT21o00" w:cs="TT21o00"/>
        </w:rPr>
        <w:t>jeden z kandidátov nezískal v prvom kole nadpolovičnú väčšinu, koná sa vzápätí druhé kolo volieb</w:t>
      </w:r>
      <w:r w:rsidR="00AB4F15" w:rsidRPr="004F17A5">
        <w:rPr>
          <w:rFonts w:ascii="TT21o00" w:hAnsi="TT21o00" w:cs="TT21o00"/>
        </w:rPr>
        <w:t>, kde stačí na zvolenie jednoduchá väčšina hlasov</w:t>
      </w:r>
      <w:r w:rsidRPr="004F17A5">
        <w:rPr>
          <w:rFonts w:ascii="TT21o00" w:hAnsi="TT21o00" w:cs="TT21o00"/>
        </w:rPr>
        <w:t>.</w:t>
      </w:r>
    </w:p>
    <w:p w:rsidR="00ED1555" w:rsidRPr="004F17A5" w:rsidRDefault="00C80CF6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3</w:t>
      </w:r>
      <w:r w:rsidR="00ED1555" w:rsidRPr="004F17A5">
        <w:rPr>
          <w:rFonts w:ascii="TT21o00" w:hAnsi="TT21o00" w:cs="TT21o00"/>
        </w:rPr>
        <w:t xml:space="preserve">.)Pri voľbe predsedu </w:t>
      </w:r>
      <w:proofErr w:type="spellStart"/>
      <w:r w:rsidR="00ED1555" w:rsidRPr="004F17A5">
        <w:rPr>
          <w:rFonts w:ascii="TT21o00" w:hAnsi="TT21o00" w:cs="TT21o00"/>
        </w:rPr>
        <w:t>ObFZ</w:t>
      </w:r>
      <w:proofErr w:type="spellEnd"/>
      <w:r w:rsidR="00ED1555" w:rsidRPr="004F17A5">
        <w:rPr>
          <w:rFonts w:ascii="TT21o00" w:hAnsi="TT21o00" w:cs="TT21o00"/>
        </w:rPr>
        <w:t xml:space="preserve"> je </w:t>
      </w:r>
      <w:r>
        <w:rPr>
          <w:sz w:val="24"/>
          <w:szCs w:val="24"/>
        </w:rPr>
        <w:t xml:space="preserve">na zvolenie </w:t>
      </w:r>
      <w:r w:rsidR="00ED1555" w:rsidRPr="004F17A5">
        <w:rPr>
          <w:sz w:val="24"/>
          <w:szCs w:val="24"/>
        </w:rPr>
        <w:t xml:space="preserve"> potrebná kval</w:t>
      </w:r>
      <w:r w:rsidR="00AB4F15" w:rsidRPr="004F17A5">
        <w:rPr>
          <w:sz w:val="24"/>
          <w:szCs w:val="24"/>
        </w:rPr>
        <w:t>ifikovaná väčšina  pozvaných delegátov s právom hlasovať</w:t>
      </w:r>
      <w:r w:rsidR="00ED1555" w:rsidRPr="004F17A5">
        <w:rPr>
          <w:sz w:val="24"/>
          <w:szCs w:val="24"/>
        </w:rPr>
        <w:t>. V prípade, že v prvom kole nie je dosiahnutá kvalifikovaná väčšina hlasov pozvaných členov, tak do druhého kola postupujú dvaja kandidáti s najväčším počtom hlasov a v druhom kole stačí dosiahnuť jednoduchú väčšinu hlaso</w:t>
      </w:r>
      <w:r w:rsidR="00AB4F15" w:rsidRPr="004F17A5">
        <w:rPr>
          <w:sz w:val="24"/>
          <w:szCs w:val="24"/>
        </w:rPr>
        <w:t>v prítomných delegátov s právom hlasovať</w:t>
      </w:r>
      <w:r w:rsidR="00ED1555" w:rsidRPr="004F17A5">
        <w:rPr>
          <w:sz w:val="24"/>
          <w:szCs w:val="24"/>
        </w:rPr>
        <w:t>.</w:t>
      </w:r>
    </w:p>
    <w:p w:rsidR="00582CB7" w:rsidRPr="004F17A5" w:rsidRDefault="00C80CF6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2o00" w:hAnsi="TT22o00" w:cs="TT22o00"/>
        </w:rPr>
        <w:t>4</w:t>
      </w:r>
      <w:r w:rsidR="00582CB7" w:rsidRPr="004F17A5">
        <w:rPr>
          <w:rFonts w:ascii="TT22o00" w:hAnsi="TT22o00" w:cs="TT22o00"/>
        </w:rPr>
        <w:t xml:space="preserve">) </w:t>
      </w:r>
      <w:r w:rsidR="00582CB7" w:rsidRPr="004F17A5">
        <w:rPr>
          <w:rFonts w:ascii="TT21o00" w:hAnsi="TT21o00" w:cs="TT21o00"/>
        </w:rPr>
        <w:t>Do druhého kola postupujú kandidáti, ktorí sa v prvom kole počtom</w:t>
      </w:r>
      <w:r w:rsidR="004A515A" w:rsidRPr="004F17A5">
        <w:rPr>
          <w:rFonts w:ascii="TT21o00" w:hAnsi="TT21o00" w:cs="TT21o00"/>
        </w:rPr>
        <w:t xml:space="preserve"> získaných hlasov umiestnili na </w:t>
      </w:r>
      <w:r w:rsidR="00582CB7" w:rsidRPr="004F17A5">
        <w:rPr>
          <w:rFonts w:ascii="TT21o00" w:hAnsi="TT21o00" w:cs="TT21o00"/>
        </w:rPr>
        <w:t>prvom a druhom mieste. Ak získali viacerí kandidáti umiestnen</w:t>
      </w:r>
      <w:r w:rsidR="004A515A" w:rsidRPr="004F17A5">
        <w:rPr>
          <w:rFonts w:ascii="TT21o00" w:hAnsi="TT21o00" w:cs="TT21o00"/>
        </w:rPr>
        <w:t xml:space="preserve">í na prvom mieste rovnaký počet </w:t>
      </w:r>
      <w:r w:rsidR="00582CB7" w:rsidRPr="004F17A5">
        <w:rPr>
          <w:rFonts w:ascii="TT21o00" w:hAnsi="TT21o00" w:cs="TT21o00"/>
        </w:rPr>
        <w:t>hlasov, postupujú do druhého kola len títo. Ak získal jeden kandidát</w:t>
      </w:r>
      <w:r w:rsidR="004A515A" w:rsidRPr="004F17A5">
        <w:rPr>
          <w:rFonts w:ascii="TT21o00" w:hAnsi="TT21o00" w:cs="TT21o00"/>
        </w:rPr>
        <w:t xml:space="preserve"> na prvom mieste najväčší počet </w:t>
      </w:r>
      <w:r w:rsidR="00582CB7" w:rsidRPr="004F17A5">
        <w:rPr>
          <w:rFonts w:ascii="TT21o00" w:hAnsi="TT21o00" w:cs="TT21o00"/>
        </w:rPr>
        <w:t>hlasov a na druhom mieste viacerí kandidáti získali rovnaký poče</w:t>
      </w:r>
      <w:r w:rsidR="004A515A" w:rsidRPr="004F17A5">
        <w:rPr>
          <w:rFonts w:ascii="TT21o00" w:hAnsi="TT21o00" w:cs="TT21o00"/>
        </w:rPr>
        <w:t xml:space="preserve">t hlasov, do druhého kola voľby </w:t>
      </w:r>
      <w:r w:rsidR="00582CB7" w:rsidRPr="004F17A5">
        <w:rPr>
          <w:rFonts w:ascii="TT21o00" w:hAnsi="TT21o00" w:cs="TT21o00"/>
        </w:rPr>
        <w:t>postupujú všetci na prvom aj druhom mieste.</w:t>
      </w:r>
      <w:r w:rsidR="00582CB7" w:rsidRPr="004F17A5">
        <w:rPr>
          <w:rFonts w:ascii="TT21o00" w:hAnsi="TT21o00" w:cs="TT21o00"/>
          <w:sz w:val="24"/>
          <w:szCs w:val="24"/>
        </w:rPr>
        <w:t>.</w:t>
      </w:r>
    </w:p>
    <w:p w:rsidR="006672A6" w:rsidRPr="004F17A5" w:rsidRDefault="00C80CF6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5</w:t>
      </w:r>
      <w:r w:rsidR="004643CE" w:rsidRPr="004F17A5">
        <w:rPr>
          <w:rFonts w:ascii="TT21o00" w:hAnsi="TT21o00" w:cs="TT21o00"/>
        </w:rPr>
        <w:t>.)</w:t>
      </w:r>
      <w:r w:rsidR="004643CE" w:rsidRPr="004F17A5">
        <w:rPr>
          <w:rFonts w:ascii="TT21o00" w:hAnsi="TT21o00" w:cs="TT21o00"/>
          <w:sz w:val="24"/>
          <w:szCs w:val="24"/>
        </w:rPr>
        <w:t>Pri</w:t>
      </w:r>
      <w:r w:rsidR="00855CC7">
        <w:rPr>
          <w:rFonts w:ascii="TT21o00" w:hAnsi="TT21o00" w:cs="TT21o00"/>
          <w:sz w:val="24"/>
          <w:szCs w:val="24"/>
        </w:rPr>
        <w:t xml:space="preserve"> voľbe </w:t>
      </w:r>
      <w:r w:rsidR="00EF1333">
        <w:rPr>
          <w:rFonts w:ascii="TT21o00" w:hAnsi="TT21o00" w:cs="TT21o00"/>
          <w:sz w:val="24"/>
          <w:szCs w:val="24"/>
        </w:rPr>
        <w:t>K</w:t>
      </w:r>
      <w:r w:rsidR="00855CC7">
        <w:rPr>
          <w:rFonts w:ascii="TT21o00" w:hAnsi="TT21o00" w:cs="TT21o00"/>
          <w:sz w:val="24"/>
          <w:szCs w:val="24"/>
        </w:rPr>
        <w:t>ontrolóra</w:t>
      </w:r>
      <w:r w:rsidR="004643CE" w:rsidRPr="004F17A5">
        <w:rPr>
          <w:rFonts w:ascii="TT21o00" w:hAnsi="TT21o00" w:cs="TT21o00"/>
          <w:sz w:val="24"/>
          <w:szCs w:val="24"/>
        </w:rPr>
        <w:t>,</w:t>
      </w:r>
      <w:r w:rsidR="00855CC7">
        <w:rPr>
          <w:rFonts w:ascii="TT21o00" w:hAnsi="TT21o00" w:cs="TT21o00"/>
          <w:sz w:val="24"/>
          <w:szCs w:val="24"/>
        </w:rPr>
        <w:t xml:space="preserve"> Predsedu Disciplinárnej komisie a  </w:t>
      </w:r>
      <w:r w:rsidR="004643CE" w:rsidRPr="004F17A5">
        <w:rPr>
          <w:rFonts w:ascii="TT21o00" w:hAnsi="TT21o00" w:cs="TT21o00"/>
          <w:sz w:val="24"/>
          <w:szCs w:val="24"/>
        </w:rPr>
        <w:t xml:space="preserve"> Odvolacej komisie</w:t>
      </w:r>
      <w:r w:rsidR="004643CE" w:rsidRPr="004F17A5">
        <w:rPr>
          <w:rFonts w:ascii="TT22o00" w:hAnsi="TT22o00" w:cs="TT22o00"/>
          <w:sz w:val="24"/>
          <w:szCs w:val="24"/>
        </w:rPr>
        <w:t xml:space="preserve"> </w:t>
      </w:r>
      <w:r w:rsidR="004643CE" w:rsidRPr="004F17A5">
        <w:rPr>
          <w:sz w:val="24"/>
          <w:szCs w:val="24"/>
        </w:rPr>
        <w:t>sa vyžaduje súh</w:t>
      </w:r>
      <w:r w:rsidR="00855CC7">
        <w:rPr>
          <w:sz w:val="24"/>
          <w:szCs w:val="24"/>
        </w:rPr>
        <w:t>las nadpolovičnej väčšiny pozva</w:t>
      </w:r>
      <w:r w:rsidR="004643CE" w:rsidRPr="004F17A5">
        <w:rPr>
          <w:sz w:val="24"/>
          <w:szCs w:val="24"/>
        </w:rPr>
        <w:t>ných delegátov konferencie</w:t>
      </w:r>
      <w:r w:rsidR="006672A6" w:rsidRPr="004F17A5">
        <w:rPr>
          <w:sz w:val="24"/>
          <w:szCs w:val="24"/>
        </w:rPr>
        <w:t xml:space="preserve">. </w:t>
      </w:r>
      <w:r w:rsidR="006672A6" w:rsidRPr="004F17A5">
        <w:rPr>
          <w:rFonts w:ascii="TT21o00" w:hAnsi="TT21o00" w:cs="TT21o00"/>
          <w:sz w:val="24"/>
          <w:szCs w:val="24"/>
        </w:rPr>
        <w:t>Ak ani jeden kandidát nezíska v prvom kole nadpolovičnú väčšinu hlasov pozvaných delegátov, uskutoční sa vzápätí druhé kolo voľby,</w:t>
      </w:r>
      <w:r w:rsidR="00855CC7">
        <w:rPr>
          <w:rFonts w:ascii="TT21o00" w:hAnsi="TT21o00" w:cs="TT21o00"/>
          <w:sz w:val="24"/>
          <w:szCs w:val="24"/>
        </w:rPr>
        <w:t xml:space="preserve"> </w:t>
      </w:r>
      <w:r w:rsidR="00AB4F15" w:rsidRPr="004F17A5">
        <w:rPr>
          <w:rFonts w:ascii="TT21o00" w:hAnsi="TT21o00" w:cs="TT21o00"/>
          <w:sz w:val="24"/>
          <w:szCs w:val="24"/>
        </w:rPr>
        <w:t>kde postupujú prví dvaja</w:t>
      </w:r>
      <w:r w:rsidR="004F17A5" w:rsidRPr="004F17A5">
        <w:rPr>
          <w:rFonts w:ascii="TT21o00" w:hAnsi="TT21o00" w:cs="TT21o00"/>
          <w:sz w:val="24"/>
          <w:szCs w:val="24"/>
        </w:rPr>
        <w:t xml:space="preserve"> kandidáti</w:t>
      </w:r>
      <w:r w:rsidR="006672A6" w:rsidRPr="004F17A5">
        <w:rPr>
          <w:rFonts w:ascii="TT21o00" w:hAnsi="TT21o00" w:cs="TT21o00"/>
          <w:sz w:val="24"/>
          <w:szCs w:val="24"/>
        </w:rPr>
        <w:t xml:space="preserve"> v ktorom na zvolenie postačuje jednoduchá väčšina prítomných delegátov Konferencie</w:t>
      </w:r>
    </w:p>
    <w:p w:rsidR="006672A6" w:rsidRPr="004F17A5" w:rsidRDefault="00C80CF6" w:rsidP="006672A6">
      <w:pPr>
        <w:pStyle w:val="Normlny1"/>
        <w:jc w:val="both"/>
        <w:rPr>
          <w:sz w:val="24"/>
          <w:szCs w:val="24"/>
        </w:rPr>
      </w:pPr>
      <w:r>
        <w:rPr>
          <w:rFonts w:ascii="TT21o00" w:hAnsi="TT21o00" w:cs="TT21o00"/>
        </w:rPr>
        <w:t>6</w:t>
      </w:r>
      <w:r w:rsidR="006672A6" w:rsidRPr="004F17A5">
        <w:rPr>
          <w:rFonts w:ascii="TT21o00" w:hAnsi="TT21o00" w:cs="TT21o00"/>
        </w:rPr>
        <w:t>.)</w:t>
      </w:r>
      <w:r w:rsidR="006672A6" w:rsidRPr="004F17A5">
        <w:t xml:space="preserve"> </w:t>
      </w:r>
      <w:r w:rsidR="006672A6" w:rsidRPr="004F17A5">
        <w:rPr>
          <w:sz w:val="24"/>
          <w:szCs w:val="24"/>
        </w:rPr>
        <w:t>Voľba  členov VV sa uskutoční nasledovne: Delegáti za jednotlivé komory ,ktoré tvoria okresy Trenčín, Nové Mesto nad Váhom a Myjava si zvolia svojich členov do VV a náhradníkov, každá samostatne. Z okresov Trenčín a Nové Mesto nad Váhom bude zvolených 6 členov  vrátane predsedu a z okresu Myjava traja členovia vrátane predsedu.</w:t>
      </w:r>
    </w:p>
    <w:p w:rsidR="006672A6" w:rsidRPr="004F17A5" w:rsidRDefault="006672A6" w:rsidP="006672A6">
      <w:pPr>
        <w:pStyle w:val="Normlny1"/>
        <w:jc w:val="both"/>
        <w:rPr>
          <w:sz w:val="24"/>
          <w:szCs w:val="24"/>
        </w:rPr>
      </w:pPr>
      <w:r w:rsidRPr="004F17A5">
        <w:rPr>
          <w:sz w:val="24"/>
          <w:szCs w:val="24"/>
        </w:rPr>
        <w:t xml:space="preserve">Konferencia z takto zvolených členov v jednotlivých komorách zvolí päť členov VV za okresy Trenčín a Nové Mesto nad Váhom a dvoch za okres Myjava. Sú to členovia s najvyšším počtom </w:t>
      </w:r>
      <w:r w:rsidRPr="004F17A5">
        <w:rPr>
          <w:sz w:val="24"/>
          <w:szCs w:val="24"/>
        </w:rPr>
        <w:lastRenderedPageBreak/>
        <w:t>hlasov</w:t>
      </w:r>
      <w:r w:rsidR="004F17A5" w:rsidRPr="004F17A5">
        <w:rPr>
          <w:sz w:val="24"/>
          <w:szCs w:val="24"/>
        </w:rPr>
        <w:t xml:space="preserve"> zvolení v oddelenom hlasovaní</w:t>
      </w:r>
      <w:r w:rsidRPr="004F17A5">
        <w:rPr>
          <w:sz w:val="24"/>
          <w:szCs w:val="24"/>
        </w:rPr>
        <w:t>, zvyšní členovia sa stávajú náhradníkmi do VV. Z okresu , z ktorého je zvolený predseda sa volí o jedného člena VV menej.</w:t>
      </w:r>
    </w:p>
    <w:p w:rsidR="006672A6" w:rsidRPr="004F17A5" w:rsidRDefault="00C80CF6" w:rsidP="006672A6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672A6" w:rsidRPr="004F17A5">
        <w:rPr>
          <w:sz w:val="24"/>
          <w:szCs w:val="24"/>
        </w:rPr>
        <w:t xml:space="preserve">.) </w:t>
      </w:r>
      <w:r w:rsidR="00460DC8" w:rsidRPr="004F17A5">
        <w:rPr>
          <w:sz w:val="24"/>
          <w:szCs w:val="24"/>
        </w:rPr>
        <w:t xml:space="preserve">Pri voľbe delegátov na Konferenciu </w:t>
      </w:r>
      <w:proofErr w:type="spellStart"/>
      <w:r w:rsidR="00460DC8" w:rsidRPr="004F17A5">
        <w:rPr>
          <w:sz w:val="24"/>
          <w:szCs w:val="24"/>
        </w:rPr>
        <w:t>ZsFZ</w:t>
      </w:r>
      <w:proofErr w:type="spellEnd"/>
      <w:r w:rsidR="00460DC8" w:rsidRPr="004F17A5">
        <w:rPr>
          <w:sz w:val="24"/>
          <w:szCs w:val="24"/>
        </w:rPr>
        <w:t xml:space="preserve"> sú zvolení kandidáti</w:t>
      </w:r>
      <w:r w:rsidR="00A26FD0">
        <w:rPr>
          <w:sz w:val="24"/>
          <w:szCs w:val="24"/>
        </w:rPr>
        <w:t>,</w:t>
      </w:r>
      <w:r w:rsidR="00460DC8" w:rsidRPr="004F17A5">
        <w:rPr>
          <w:sz w:val="24"/>
          <w:szCs w:val="24"/>
        </w:rPr>
        <w:t xml:space="preserve"> </w:t>
      </w:r>
      <w:r w:rsidR="004F17A5" w:rsidRPr="004F17A5">
        <w:rPr>
          <w:sz w:val="24"/>
          <w:szCs w:val="24"/>
        </w:rPr>
        <w:t xml:space="preserve">ktorí dosiahnu </w:t>
      </w:r>
      <w:r w:rsidR="00A26FD0">
        <w:rPr>
          <w:sz w:val="24"/>
          <w:szCs w:val="24"/>
        </w:rPr>
        <w:t>nadpolovičnú</w:t>
      </w:r>
      <w:r w:rsidR="004F17A5" w:rsidRPr="004F17A5">
        <w:rPr>
          <w:sz w:val="24"/>
          <w:szCs w:val="24"/>
        </w:rPr>
        <w:t xml:space="preserve"> väčšinu</w:t>
      </w:r>
      <w:r w:rsidR="00187069">
        <w:rPr>
          <w:sz w:val="24"/>
          <w:szCs w:val="24"/>
        </w:rPr>
        <w:t xml:space="preserve"> hlasov</w:t>
      </w:r>
      <w:r w:rsidR="00460DC8" w:rsidRPr="004F17A5">
        <w:rPr>
          <w:sz w:val="24"/>
          <w:szCs w:val="24"/>
        </w:rPr>
        <w:t>.</w:t>
      </w:r>
    </w:p>
    <w:p w:rsidR="006672A6" w:rsidRPr="006672A6" w:rsidRDefault="006672A6" w:rsidP="006672A6">
      <w:pPr>
        <w:pStyle w:val="Normlny1"/>
        <w:jc w:val="both"/>
        <w:rPr>
          <w:color w:val="00B050"/>
          <w:sz w:val="24"/>
          <w:szCs w:val="24"/>
        </w:rPr>
      </w:pPr>
    </w:p>
    <w:p w:rsidR="00582CB7" w:rsidRDefault="006672A6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 xml:space="preserve"> </w:t>
      </w:r>
      <w:r>
        <w:t xml:space="preserve"> </w:t>
      </w:r>
      <w:r w:rsidR="004643CE">
        <w:t xml:space="preserve"> </w:t>
      </w:r>
      <w:r w:rsidR="004643CE" w:rsidRPr="00D243AF">
        <w:t xml:space="preserve"> </w:t>
      </w:r>
      <w:r w:rsidR="00C80CF6">
        <w:rPr>
          <w:rFonts w:ascii="TT22o00" w:hAnsi="TT22o00" w:cs="TT22o00"/>
        </w:rPr>
        <w:t>8</w:t>
      </w:r>
      <w:r w:rsidR="00582CB7">
        <w:rPr>
          <w:rFonts w:ascii="TT22o00" w:hAnsi="TT22o00" w:cs="TT22o00"/>
        </w:rPr>
        <w:t xml:space="preserve">) </w:t>
      </w:r>
      <w:r w:rsidR="00582CB7">
        <w:rPr>
          <w:rFonts w:ascii="TT21o00" w:hAnsi="TT21o00" w:cs="TT21o00"/>
        </w:rPr>
        <w:t>Ak podľa pos</w:t>
      </w:r>
      <w:r w:rsidR="00460DC8">
        <w:rPr>
          <w:rFonts w:ascii="TT21o00" w:hAnsi="TT21o00" w:cs="TT21o00"/>
        </w:rPr>
        <w:t>tupu uvedeného v odsekoch 1 až 5</w:t>
      </w:r>
      <w:r w:rsidR="00582CB7">
        <w:rPr>
          <w:rFonts w:ascii="TT21o00" w:hAnsi="TT21o00" w:cs="TT21o00"/>
        </w:rPr>
        <w:t xml:space="preserve"> nebol zvolený kandi</w:t>
      </w:r>
      <w:r w:rsidR="004A515A">
        <w:rPr>
          <w:rFonts w:ascii="TT21o00" w:hAnsi="TT21o00" w:cs="TT21o00"/>
        </w:rPr>
        <w:t xml:space="preserve">dát na funkciu, volebná komisia </w:t>
      </w:r>
      <w:r w:rsidR="00582CB7">
        <w:rPr>
          <w:rFonts w:ascii="TT21o00" w:hAnsi="TT21o00" w:cs="TT21o00"/>
        </w:rPr>
        <w:t>vyhlási do 48 hodín doplňujúce voľby na túto funkciu a stanoví ich te</w:t>
      </w:r>
      <w:r w:rsidR="004A515A">
        <w:rPr>
          <w:rFonts w:ascii="TT21o00" w:hAnsi="TT21o00" w:cs="TT21o00"/>
        </w:rPr>
        <w:t>rmín, ak konferencia nerozhodne</w:t>
      </w:r>
      <w:r w:rsidR="00582CB7">
        <w:rPr>
          <w:rFonts w:ascii="TT21o00" w:hAnsi="TT21o00" w:cs="TT21o00"/>
        </w:rPr>
        <w:t>,</w:t>
      </w:r>
      <w:r w:rsidR="004A515A">
        <w:rPr>
          <w:rFonts w:ascii="TT21o00" w:hAnsi="TT21o00" w:cs="TT21o00"/>
        </w:rPr>
        <w:t xml:space="preserve"> </w:t>
      </w:r>
      <w:r w:rsidR="00582CB7">
        <w:rPr>
          <w:rFonts w:ascii="TT21o00" w:hAnsi="TT21o00" w:cs="TT21o00"/>
        </w:rPr>
        <w:t xml:space="preserve">že doplňujúce voľby sa uskutočnia na najbližšej </w:t>
      </w:r>
      <w:r w:rsidR="00A26FD0">
        <w:rPr>
          <w:rFonts w:ascii="TT21o00" w:hAnsi="TT21o00" w:cs="TT21o00"/>
        </w:rPr>
        <w:t>R</w:t>
      </w:r>
      <w:r w:rsidR="00582CB7">
        <w:rPr>
          <w:rFonts w:ascii="TT21o00" w:hAnsi="TT21o00" w:cs="TT21o00"/>
        </w:rPr>
        <w:t>iadnej konferencii.</w:t>
      </w:r>
    </w:p>
    <w:p w:rsidR="004A515A" w:rsidRDefault="004A515A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Co00" w:hAnsi="TT1Co00" w:cs="TT1Co00"/>
          <w:sz w:val="32"/>
          <w:szCs w:val="32"/>
        </w:rPr>
      </w:pPr>
      <w:r>
        <w:rPr>
          <w:rFonts w:ascii="TT1Co00" w:hAnsi="TT1Co00" w:cs="TT1Co00"/>
          <w:sz w:val="32"/>
          <w:szCs w:val="32"/>
        </w:rPr>
        <w:t>Záverečné ustanovenie</w:t>
      </w:r>
    </w:p>
    <w:p w:rsidR="00582CB7" w:rsidRDefault="00582CB7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  <w:r>
        <w:rPr>
          <w:rFonts w:ascii="TT1Do00" w:hAnsi="TT1Do00" w:cs="TT1Do00"/>
          <w:sz w:val="28"/>
          <w:szCs w:val="28"/>
        </w:rPr>
        <w:t>Článok 9</w:t>
      </w:r>
    </w:p>
    <w:p w:rsidR="004A515A" w:rsidRDefault="004A515A" w:rsidP="00A34350">
      <w:pPr>
        <w:autoSpaceDE w:val="0"/>
        <w:autoSpaceDN w:val="0"/>
        <w:adjustRightInd w:val="0"/>
        <w:spacing w:after="0" w:line="240" w:lineRule="auto"/>
        <w:jc w:val="center"/>
        <w:rPr>
          <w:rFonts w:ascii="TT1Do00" w:hAnsi="TT1Do00" w:cs="TT1Do00"/>
          <w:sz w:val="28"/>
          <w:szCs w:val="28"/>
        </w:rPr>
      </w:pPr>
    </w:p>
    <w:p w:rsidR="00582CB7" w:rsidRDefault="00582CB7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>Volebná komisia vydá o výsledkoch volieb protokol, ktorý overujú svojim po</w:t>
      </w:r>
      <w:r w:rsidR="004A515A">
        <w:rPr>
          <w:rFonts w:ascii="TT21o00" w:hAnsi="TT21o00" w:cs="TT21o00"/>
        </w:rPr>
        <w:t xml:space="preserve">dpisom všetci členovia volebnej </w:t>
      </w:r>
      <w:r>
        <w:rPr>
          <w:rFonts w:ascii="TT21o00" w:hAnsi="TT21o00" w:cs="TT21o00"/>
        </w:rPr>
        <w:t>komisie. Volebné lístky sa uložia v zmysle zákona o archivácii na ObFZ. Správ</w:t>
      </w:r>
      <w:r w:rsidR="004A515A">
        <w:rPr>
          <w:rFonts w:ascii="TT21o00" w:hAnsi="TT21o00" w:cs="TT21o00"/>
        </w:rPr>
        <w:t xml:space="preserve">u o výsledkoch volieb predkladá </w:t>
      </w:r>
      <w:r>
        <w:rPr>
          <w:rFonts w:ascii="TT21o00" w:hAnsi="TT21o00" w:cs="TT21o00"/>
        </w:rPr>
        <w:t>predseda volebnej komisie Konferencii.</w:t>
      </w:r>
    </w:p>
    <w:p w:rsidR="00A26FD0" w:rsidRDefault="00A26FD0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A26FD0" w:rsidRDefault="00A26FD0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p w:rsidR="00A26FD0" w:rsidRDefault="00A26FD0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  <w:r>
        <w:rPr>
          <w:rFonts w:ascii="TT21o00" w:hAnsi="TT21o00" w:cs="TT21o00"/>
        </w:rPr>
        <w:t xml:space="preserve">V Trenčíne dňa </w:t>
      </w:r>
      <w:r w:rsidR="002D002B">
        <w:rPr>
          <w:rFonts w:ascii="TT21o00" w:hAnsi="TT21o00" w:cs="TT21o00"/>
        </w:rPr>
        <w:t>1</w:t>
      </w:r>
      <w:bookmarkStart w:id="0" w:name="_GoBack"/>
      <w:bookmarkEnd w:id="0"/>
      <w:r w:rsidR="002D002B">
        <w:rPr>
          <w:rFonts w:ascii="TT21o00" w:hAnsi="TT21o00" w:cs="TT21o00"/>
        </w:rPr>
        <w:t>.12.2021</w:t>
      </w:r>
    </w:p>
    <w:p w:rsidR="004A515A" w:rsidRDefault="004A515A" w:rsidP="00582CB7">
      <w:pPr>
        <w:autoSpaceDE w:val="0"/>
        <w:autoSpaceDN w:val="0"/>
        <w:adjustRightInd w:val="0"/>
        <w:spacing w:after="0" w:line="240" w:lineRule="auto"/>
        <w:rPr>
          <w:rFonts w:ascii="TT21o00" w:hAnsi="TT21o00" w:cs="TT21o00"/>
        </w:rPr>
      </w:pPr>
    </w:p>
    <w:sectPr w:rsidR="004A515A" w:rsidSect="00983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EDE" w:rsidRDefault="00025EDE" w:rsidP="00767F19">
      <w:pPr>
        <w:spacing w:after="0" w:line="240" w:lineRule="auto"/>
      </w:pPr>
      <w:r>
        <w:separator/>
      </w:r>
    </w:p>
  </w:endnote>
  <w:endnote w:type="continuationSeparator" w:id="0">
    <w:p w:rsidR="00025EDE" w:rsidRDefault="00025EDE" w:rsidP="0076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23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4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C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D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1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2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B12" w:rsidRDefault="00A35B1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518" w:rsidRDefault="006E4518" w:rsidP="00F65068">
    <w:pPr>
      <w:pStyle w:val="Pta"/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</w:pPr>
  </w:p>
  <w:p w:rsidR="006E4518" w:rsidRDefault="006E4518" w:rsidP="00F65068">
    <w:pPr>
      <w:pStyle w:val="Pta"/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</w:pPr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Oblastný futbalový zväz </w:t>
    </w:r>
    <w:r w:rsidR="00A35B12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Trenčín        </w:t>
    </w:r>
    <w:proofErr w:type="spellStart"/>
    <w:r w:rsidR="00A35B12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>Mests.šport.hala</w:t>
    </w:r>
    <w:proofErr w:type="spellEnd"/>
    <w:r w:rsidR="00A35B12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         </w:t>
    </w:r>
    <w:r w:rsidRPr="00895F9E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 </w:t>
    </w:r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        </w:t>
    </w:r>
    <w:proofErr w:type="spellStart"/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>tlf</w:t>
    </w:r>
    <w:proofErr w:type="spellEnd"/>
    <w:r w:rsidRPr="00895F9E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: </w:t>
    </w:r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 032/6586581                             </w:t>
    </w:r>
    <w:proofErr w:type="spellStart"/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>č.účtu</w:t>
    </w:r>
    <w:proofErr w:type="spellEnd"/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: </w:t>
    </w:r>
  </w:p>
  <w:p w:rsidR="006E4518" w:rsidRPr="00895F9E" w:rsidRDefault="006E4518" w:rsidP="00F65068">
    <w:pPr>
      <w:pStyle w:val="Pta"/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</w:pPr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 </w:t>
    </w:r>
    <w:hyperlink r:id="rId1" w:history="1">
      <w:r w:rsidRPr="00ED25C9">
        <w:rPr>
          <w:rStyle w:val="Hypertextovprepojenie"/>
          <w:rFonts w:ascii="Arial" w:hAnsi="Arial" w:cs="Arial"/>
          <w:b/>
          <w:bCs/>
          <w:sz w:val="16"/>
          <w:szCs w:val="16"/>
          <w:bdr w:val="none" w:sz="0" w:space="0" w:color="auto" w:frame="1"/>
          <w:lang w:eastAsia="sk-SK"/>
        </w:rPr>
        <w:t>www.obfztrencin.sk</w:t>
      </w:r>
    </w:hyperlink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</w:rPr>
      <w:t xml:space="preserve">                             911 01 Trenčín                    fax: 032/6586581                             IČO: </w:t>
    </w:r>
  </w:p>
  <w:p w:rsidR="006E4518" w:rsidRPr="00895F9E" w:rsidRDefault="006E4518" w:rsidP="00F65068">
    <w:pPr>
      <w:pStyle w:val="Bezriadkovania"/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  <w:lang w:eastAsia="sk-SK"/>
      </w:rPr>
    </w:pPr>
    <w:r w:rsidRPr="00895F9E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  <w:lang w:eastAsia="sk-SK"/>
      </w:rPr>
      <w:tab/>
    </w:r>
    <w:r w:rsidRPr="00895F9E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  <w:lang w:eastAsia="sk-SK"/>
      </w:rPr>
      <w:tab/>
    </w:r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  <w:lang w:eastAsia="sk-SK"/>
      </w:rPr>
      <w:t xml:space="preserve">                                Slovensko                           e-mail</w:t>
    </w:r>
    <w:r w:rsidRPr="00895F9E"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  <w:lang w:eastAsia="sk-SK"/>
      </w:rPr>
      <w:t xml:space="preserve">: </w:t>
    </w:r>
    <w:hyperlink r:id="rId2" w:history="1">
      <w:r>
        <w:rPr>
          <w:rFonts w:ascii="Arial" w:hAnsi="Arial" w:cs="Arial"/>
          <w:b/>
          <w:bCs/>
          <w:color w:val="17365D"/>
          <w:sz w:val="16"/>
          <w:szCs w:val="16"/>
          <w:bdr w:val="none" w:sz="0" w:space="0" w:color="auto" w:frame="1"/>
          <w:lang w:eastAsia="sk-SK"/>
        </w:rPr>
        <w:t>info@obfztrencin.sk</w:t>
      </w:r>
    </w:hyperlink>
    <w:r>
      <w:rPr>
        <w:rFonts w:ascii="Arial" w:hAnsi="Arial" w:cs="Arial"/>
        <w:b/>
        <w:bCs/>
        <w:color w:val="17365D"/>
        <w:sz w:val="16"/>
        <w:szCs w:val="16"/>
        <w:bdr w:val="none" w:sz="0" w:space="0" w:color="auto" w:frame="1"/>
        <w:lang w:eastAsia="sk-SK"/>
      </w:rPr>
      <w:t xml:space="preserve">          DIČO: </w:t>
    </w:r>
  </w:p>
  <w:p w:rsidR="006E4518" w:rsidRDefault="006E4518" w:rsidP="00F65068">
    <w:pPr>
      <w:pStyle w:val="Pta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B12" w:rsidRDefault="00A35B1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EDE" w:rsidRDefault="00025EDE" w:rsidP="00767F19">
      <w:pPr>
        <w:spacing w:after="0" w:line="240" w:lineRule="auto"/>
      </w:pPr>
      <w:r>
        <w:separator/>
      </w:r>
    </w:p>
  </w:footnote>
  <w:footnote w:type="continuationSeparator" w:id="0">
    <w:p w:rsidR="00025EDE" w:rsidRDefault="00025EDE" w:rsidP="0076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B12" w:rsidRDefault="00A35B1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518" w:rsidRDefault="006E4518" w:rsidP="009830EC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1247775" cy="1295400"/>
          <wp:effectExtent l="0" t="0" r="9525" b="0"/>
          <wp:docPr id="1" name="Obrázo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FZ TN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B12" w:rsidRDefault="00A35B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345BC"/>
    <w:multiLevelType w:val="multilevel"/>
    <w:tmpl w:val="BD6EBCFE"/>
    <w:lvl w:ilvl="0">
      <w:start w:val="1"/>
      <w:numFmt w:val="decimal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CB7"/>
    <w:rsid w:val="00017164"/>
    <w:rsid w:val="00020987"/>
    <w:rsid w:val="00025EDE"/>
    <w:rsid w:val="00052694"/>
    <w:rsid w:val="000A463F"/>
    <w:rsid w:val="000B2A65"/>
    <w:rsid w:val="00100964"/>
    <w:rsid w:val="00102896"/>
    <w:rsid w:val="001130AD"/>
    <w:rsid w:val="00187069"/>
    <w:rsid w:val="00197F35"/>
    <w:rsid w:val="001A6B6B"/>
    <w:rsid w:val="001D0FDC"/>
    <w:rsid w:val="001D1E1D"/>
    <w:rsid w:val="0021717F"/>
    <w:rsid w:val="00240F46"/>
    <w:rsid w:val="00276FA3"/>
    <w:rsid w:val="00293FC7"/>
    <w:rsid w:val="002D002B"/>
    <w:rsid w:val="002E2D80"/>
    <w:rsid w:val="002F2B78"/>
    <w:rsid w:val="002F3472"/>
    <w:rsid w:val="003451A6"/>
    <w:rsid w:val="00355098"/>
    <w:rsid w:val="0037297D"/>
    <w:rsid w:val="00376CB7"/>
    <w:rsid w:val="003B4E46"/>
    <w:rsid w:val="003B54C3"/>
    <w:rsid w:val="003D38B1"/>
    <w:rsid w:val="003F2293"/>
    <w:rsid w:val="00402264"/>
    <w:rsid w:val="00403E28"/>
    <w:rsid w:val="00414B3C"/>
    <w:rsid w:val="00452FE4"/>
    <w:rsid w:val="00460DC8"/>
    <w:rsid w:val="004643CE"/>
    <w:rsid w:val="004A515A"/>
    <w:rsid w:val="004F17A5"/>
    <w:rsid w:val="004F3F95"/>
    <w:rsid w:val="0051580D"/>
    <w:rsid w:val="00516221"/>
    <w:rsid w:val="00543C0E"/>
    <w:rsid w:val="00567DB8"/>
    <w:rsid w:val="00576946"/>
    <w:rsid w:val="00582CB7"/>
    <w:rsid w:val="005A4356"/>
    <w:rsid w:val="005B6E9B"/>
    <w:rsid w:val="005C7CA2"/>
    <w:rsid w:val="005E0F16"/>
    <w:rsid w:val="00604F21"/>
    <w:rsid w:val="006672A6"/>
    <w:rsid w:val="006A4097"/>
    <w:rsid w:val="006C3E5D"/>
    <w:rsid w:val="006C7251"/>
    <w:rsid w:val="006D3929"/>
    <w:rsid w:val="006E4518"/>
    <w:rsid w:val="007440CF"/>
    <w:rsid w:val="007674C1"/>
    <w:rsid w:val="00767F19"/>
    <w:rsid w:val="0077442D"/>
    <w:rsid w:val="0078055B"/>
    <w:rsid w:val="00780896"/>
    <w:rsid w:val="007B0572"/>
    <w:rsid w:val="007B7AB2"/>
    <w:rsid w:val="007C1895"/>
    <w:rsid w:val="00820CBF"/>
    <w:rsid w:val="00846B48"/>
    <w:rsid w:val="008507DC"/>
    <w:rsid w:val="00855CC7"/>
    <w:rsid w:val="008569C4"/>
    <w:rsid w:val="00881624"/>
    <w:rsid w:val="009110E6"/>
    <w:rsid w:val="0092688B"/>
    <w:rsid w:val="00936DFE"/>
    <w:rsid w:val="00941468"/>
    <w:rsid w:val="0094552B"/>
    <w:rsid w:val="009830EC"/>
    <w:rsid w:val="009F0811"/>
    <w:rsid w:val="00A14C31"/>
    <w:rsid w:val="00A26FD0"/>
    <w:rsid w:val="00A32BA5"/>
    <w:rsid w:val="00A34350"/>
    <w:rsid w:val="00A35B12"/>
    <w:rsid w:val="00A36E91"/>
    <w:rsid w:val="00A562A6"/>
    <w:rsid w:val="00A7288F"/>
    <w:rsid w:val="00A8111A"/>
    <w:rsid w:val="00AB4F15"/>
    <w:rsid w:val="00AF19CE"/>
    <w:rsid w:val="00B15746"/>
    <w:rsid w:val="00B2653B"/>
    <w:rsid w:val="00B51DAB"/>
    <w:rsid w:val="00BA13B3"/>
    <w:rsid w:val="00BA1B2C"/>
    <w:rsid w:val="00BE3544"/>
    <w:rsid w:val="00BF37D1"/>
    <w:rsid w:val="00C04B39"/>
    <w:rsid w:val="00C12716"/>
    <w:rsid w:val="00C56577"/>
    <w:rsid w:val="00C56847"/>
    <w:rsid w:val="00C67039"/>
    <w:rsid w:val="00C80CF6"/>
    <w:rsid w:val="00CD159E"/>
    <w:rsid w:val="00CD30AB"/>
    <w:rsid w:val="00D30946"/>
    <w:rsid w:val="00D84EF2"/>
    <w:rsid w:val="00D90E41"/>
    <w:rsid w:val="00E13F46"/>
    <w:rsid w:val="00E54335"/>
    <w:rsid w:val="00E92A24"/>
    <w:rsid w:val="00EB4354"/>
    <w:rsid w:val="00ED1555"/>
    <w:rsid w:val="00EF1333"/>
    <w:rsid w:val="00F4615E"/>
    <w:rsid w:val="00F54C1D"/>
    <w:rsid w:val="00F63A51"/>
    <w:rsid w:val="00F65068"/>
    <w:rsid w:val="00FE1932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F7613"/>
  <w15:docId w15:val="{74F6D19E-1BDE-4C6E-B94C-B9BFB560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127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6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7F19"/>
  </w:style>
  <w:style w:type="paragraph" w:styleId="Pta">
    <w:name w:val="footer"/>
    <w:basedOn w:val="Normlny"/>
    <w:link w:val="PtaChar"/>
    <w:uiPriority w:val="99"/>
    <w:unhideWhenUsed/>
    <w:rsid w:val="00767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7F19"/>
  </w:style>
  <w:style w:type="paragraph" w:styleId="Textbubliny">
    <w:name w:val="Balloon Text"/>
    <w:basedOn w:val="Normlny"/>
    <w:link w:val="TextbublinyChar"/>
    <w:uiPriority w:val="99"/>
    <w:semiHidden/>
    <w:unhideWhenUsed/>
    <w:rsid w:val="0076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F19"/>
    <w:rPr>
      <w:rFonts w:ascii="Tahoma" w:hAnsi="Tahoma" w:cs="Tahoma"/>
      <w:sz w:val="16"/>
      <w:szCs w:val="16"/>
    </w:rPr>
  </w:style>
  <w:style w:type="paragraph" w:styleId="Bezriadkovania">
    <w:name w:val="No Spacing"/>
    <w:uiPriority w:val="99"/>
    <w:qFormat/>
    <w:rsid w:val="00F65068"/>
    <w:pPr>
      <w:spacing w:after="0" w:line="240" w:lineRule="auto"/>
    </w:pPr>
    <w:rPr>
      <w:rFonts w:ascii="Calibri" w:eastAsia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1A6B6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B54C3"/>
    <w:pPr>
      <w:ind w:left="720"/>
      <w:contextualSpacing/>
    </w:pPr>
  </w:style>
  <w:style w:type="paragraph" w:customStyle="1" w:styleId="Normlny1">
    <w:name w:val="Normálny1"/>
    <w:rsid w:val="006672A6"/>
    <w:pPr>
      <w:spacing w:after="0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fztrencin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@zsfz.sk" TargetMode="External"/><Relationship Id="rId1" Type="http://schemas.openxmlformats.org/officeDocument/2006/relationships/hyperlink" Target="http://www.obfztrencin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4FED9-0B15-470E-89EF-493EF247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Vladko</dc:creator>
  <cp:lastModifiedBy>Admin</cp:lastModifiedBy>
  <cp:revision>12</cp:revision>
  <cp:lastPrinted>2013-11-29T11:21:00Z</cp:lastPrinted>
  <dcterms:created xsi:type="dcterms:W3CDTF">2021-10-12T16:59:00Z</dcterms:created>
  <dcterms:modified xsi:type="dcterms:W3CDTF">2021-11-29T13:49:00Z</dcterms:modified>
</cp:coreProperties>
</file>