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CC" w:rsidRDefault="00157CCC" w:rsidP="00157CCC">
      <w:pPr>
        <w:pStyle w:val="Hlavika"/>
        <w:spacing w:line="360" w:lineRule="auto"/>
        <w:jc w:val="center"/>
        <w:rPr>
          <w:rFonts w:ascii="Arial" w:hAnsi="Arial" w:cs="Arial"/>
          <w:b/>
          <w:bCs/>
          <w:sz w:val="3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914400" cy="914400"/>
            <wp:effectExtent l="0" t="0" r="0" b="0"/>
            <wp:wrapSquare wrapText="bothSides"/>
            <wp:docPr id="1" name="Obrázok 1" descr="ObFZ Trenčín červ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FZ Trenčín červe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0"/>
        </w:rPr>
        <w:t xml:space="preserve">   </w:t>
      </w:r>
      <w:r>
        <w:rPr>
          <w:rFonts w:ascii="Arial" w:hAnsi="Arial" w:cs="Arial"/>
          <w:b/>
          <w:bCs/>
          <w:sz w:val="30"/>
        </w:rPr>
        <w:tab/>
      </w:r>
      <w:r>
        <w:rPr>
          <w:rFonts w:ascii="Arial" w:hAnsi="Arial" w:cs="Arial"/>
          <w:b/>
          <w:bCs/>
          <w:sz w:val="34"/>
        </w:rPr>
        <w:t>OBLASTNÝ FUTBALOVÝ ZVÄZ TRENČÍN</w:t>
      </w:r>
    </w:p>
    <w:p w:rsidR="00157CCC" w:rsidRDefault="00157CCC" w:rsidP="00157CC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                      </w:t>
      </w:r>
      <w:proofErr w:type="spellStart"/>
      <w:r>
        <w:rPr>
          <w:rFonts w:ascii="Arial" w:hAnsi="Arial" w:cs="Arial"/>
          <w:b/>
          <w:bCs/>
        </w:rPr>
        <w:t>Mládežnícka</w:t>
      </w:r>
      <w:proofErr w:type="spellEnd"/>
      <w:r>
        <w:rPr>
          <w:rFonts w:ascii="Arial" w:hAnsi="Arial" w:cs="Arial"/>
          <w:b/>
          <w:bCs/>
        </w:rPr>
        <w:t xml:space="preserve"> č.1, 911 01 Trenčín</w:t>
      </w:r>
    </w:p>
    <w:p w:rsidR="00157CCC" w:rsidRDefault="00157CCC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        Tel.: 0902 924 970, 0905 805</w:t>
      </w:r>
      <w:r w:rsidR="004F2724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890</w:t>
      </w:r>
    </w:p>
    <w:p w:rsidR="004F2724" w:rsidRDefault="004F2724" w:rsidP="0084598C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  <w:proofErr w:type="spellStart"/>
      <w:r>
        <w:rPr>
          <w:rFonts w:ascii="Arial" w:hAnsi="Arial" w:cs="Arial"/>
          <w:b/>
          <w:bCs/>
        </w:rPr>
        <w:t>Ičo</w:t>
      </w:r>
      <w:proofErr w:type="spellEnd"/>
      <w:r>
        <w:rPr>
          <w:rFonts w:ascii="Arial" w:hAnsi="Arial" w:cs="Arial"/>
          <w:b/>
          <w:bCs/>
        </w:rPr>
        <w:t>:</w:t>
      </w:r>
      <w:r w:rsidR="00080577">
        <w:rPr>
          <w:rFonts w:ascii="Arial" w:hAnsi="Arial" w:cs="Arial"/>
          <w:b/>
          <w:bCs/>
        </w:rPr>
        <w:t xml:space="preserve"> 318 250 87</w:t>
      </w:r>
    </w:p>
    <w:p w:rsidR="00080577" w:rsidRDefault="004F2724" w:rsidP="00080577">
      <w:pPr>
        <w:pStyle w:val="Hlavika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</w:t>
      </w:r>
      <w:proofErr w:type="spellStart"/>
      <w:r>
        <w:rPr>
          <w:rFonts w:ascii="Arial" w:hAnsi="Arial" w:cs="Arial"/>
          <w:b/>
          <w:bCs/>
        </w:rPr>
        <w:t>Dič</w:t>
      </w:r>
      <w:proofErr w:type="spellEnd"/>
      <w:r>
        <w:rPr>
          <w:rFonts w:ascii="Arial" w:hAnsi="Arial" w:cs="Arial"/>
          <w:b/>
          <w:bCs/>
        </w:rPr>
        <w:t>:</w:t>
      </w:r>
      <w:r w:rsidR="00080577">
        <w:rPr>
          <w:rFonts w:ascii="Arial" w:hAnsi="Arial" w:cs="Arial"/>
          <w:b/>
          <w:bCs/>
        </w:rPr>
        <w:t xml:space="preserve"> 202 136 7744</w:t>
      </w:r>
    </w:p>
    <w:p w:rsidR="00080577" w:rsidRDefault="00080577" w:rsidP="00080577">
      <w:pPr>
        <w:pStyle w:val="Hlavika"/>
        <w:spacing w:line="360" w:lineRule="auto"/>
        <w:rPr>
          <w:b/>
          <w:sz w:val="28"/>
          <w:szCs w:val="28"/>
        </w:rPr>
      </w:pPr>
      <w:r>
        <w:t xml:space="preserve">                                                         </w:t>
      </w:r>
      <w:r w:rsidRPr="00080577">
        <w:rPr>
          <w:sz w:val="28"/>
          <w:szCs w:val="28"/>
        </w:rPr>
        <w:t xml:space="preserve"> </w:t>
      </w:r>
      <w:r w:rsidRPr="00080577">
        <w:rPr>
          <w:b/>
          <w:sz w:val="28"/>
          <w:szCs w:val="28"/>
        </w:rPr>
        <w:t xml:space="preserve">E-mail: </w:t>
      </w:r>
      <w:hyperlink r:id="rId6" w:history="1">
        <w:r w:rsidRPr="00376B87">
          <w:rPr>
            <w:rStyle w:val="Hypertextovprepojenie"/>
            <w:b/>
            <w:sz w:val="28"/>
            <w:szCs w:val="28"/>
          </w:rPr>
          <w:t>info@obfztrencin.sk</w:t>
        </w:r>
      </w:hyperlink>
    </w:p>
    <w:p w:rsidR="000F658F" w:rsidRPr="005669E2" w:rsidRDefault="00080577" w:rsidP="0084598C">
      <w:pPr>
        <w:pStyle w:val="Hlavika"/>
        <w:spacing w:line="360" w:lineRule="auto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hyperlink r:id="rId7" w:history="1">
        <w:r w:rsidR="00B703DF" w:rsidRPr="003C3F0C">
          <w:rPr>
            <w:rStyle w:val="Hypertextovprepojenie"/>
            <w:rFonts w:ascii="Arial" w:hAnsi="Arial" w:cs="Arial"/>
            <w:b/>
            <w:bCs/>
            <w:sz w:val="28"/>
            <w:szCs w:val="28"/>
          </w:rPr>
          <w:t>www.obfztrencin.sk</w:t>
        </w:r>
      </w:hyperlink>
    </w:p>
    <w:p w:rsidR="005669E2" w:rsidRPr="0084013C" w:rsidRDefault="005669E2" w:rsidP="005669E2">
      <w:pPr>
        <w:jc w:val="center"/>
        <w:rPr>
          <w:b/>
          <w:sz w:val="32"/>
          <w:szCs w:val="32"/>
          <w:u w:val="single"/>
        </w:rPr>
      </w:pPr>
      <w:r w:rsidRPr="0084013C">
        <w:rPr>
          <w:b/>
          <w:sz w:val="32"/>
          <w:szCs w:val="32"/>
          <w:u w:val="single"/>
        </w:rPr>
        <w:t>Návrh programu</w:t>
      </w:r>
    </w:p>
    <w:p w:rsidR="005669E2" w:rsidRPr="0084013C" w:rsidRDefault="005669E2" w:rsidP="005669E2">
      <w:pPr>
        <w:jc w:val="center"/>
        <w:rPr>
          <w:b/>
          <w:sz w:val="32"/>
          <w:szCs w:val="32"/>
          <w:u w:val="single"/>
        </w:rPr>
      </w:pPr>
      <w:r w:rsidRPr="0084013C">
        <w:rPr>
          <w:b/>
          <w:sz w:val="32"/>
          <w:szCs w:val="32"/>
          <w:u w:val="single"/>
        </w:rPr>
        <w:t xml:space="preserve"> Riadnej Konferencie </w:t>
      </w:r>
      <w:proofErr w:type="spellStart"/>
      <w:r w:rsidRPr="0084013C">
        <w:rPr>
          <w:b/>
          <w:sz w:val="32"/>
          <w:szCs w:val="32"/>
          <w:u w:val="single"/>
        </w:rPr>
        <w:t>ObFZ</w:t>
      </w:r>
      <w:proofErr w:type="spellEnd"/>
      <w:r w:rsidRPr="0084013C">
        <w:rPr>
          <w:b/>
          <w:sz w:val="32"/>
          <w:szCs w:val="32"/>
          <w:u w:val="single"/>
        </w:rPr>
        <w:t xml:space="preserve"> Trenčín</w:t>
      </w:r>
    </w:p>
    <w:p w:rsidR="005669E2" w:rsidRPr="005669E2" w:rsidRDefault="005669E2" w:rsidP="005669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17.9.2021.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 xml:space="preserve">Otvorenie, privítanie hostí (vrátane vyhlásenia o zvolaní Konferencie v zmysle Stanov). 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Správa mandátovej komisie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Schválenie pracovného predsedníctva a pracovných komisií (mandátovej a návrhovej komisie)menovanie overovateľov zápisnice a skrutátorov )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Schválenie programu Riadnej Konferencie a rokovacieho poriadku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Vystúpenie pozvaných hostí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Udelenie ocenení a čestných uznaní.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 xml:space="preserve">Vystúpenie predsedu </w:t>
      </w:r>
      <w:proofErr w:type="spellStart"/>
      <w:r w:rsidRPr="005669E2">
        <w:rPr>
          <w:rFonts w:cstheme="minorHAnsi"/>
          <w:sz w:val="28"/>
          <w:szCs w:val="28"/>
        </w:rPr>
        <w:t>ObFZ</w:t>
      </w:r>
      <w:proofErr w:type="spellEnd"/>
      <w:r w:rsidRPr="005669E2">
        <w:rPr>
          <w:rFonts w:cstheme="minorHAnsi"/>
          <w:sz w:val="28"/>
          <w:szCs w:val="28"/>
        </w:rPr>
        <w:t xml:space="preserve"> Trenčín </w:t>
      </w:r>
    </w:p>
    <w:p w:rsidR="005669E2" w:rsidRPr="005669E2" w:rsidRDefault="005669E2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 xml:space="preserve">Správa Revíznej komisie </w:t>
      </w:r>
      <w:proofErr w:type="spellStart"/>
      <w:r w:rsidRPr="005669E2">
        <w:rPr>
          <w:rFonts w:cstheme="minorHAnsi"/>
          <w:sz w:val="28"/>
          <w:szCs w:val="28"/>
        </w:rPr>
        <w:t>ObFZ</w:t>
      </w:r>
      <w:proofErr w:type="spellEnd"/>
      <w:r w:rsidRPr="005669E2">
        <w:rPr>
          <w:rFonts w:cstheme="minorHAnsi"/>
          <w:sz w:val="28"/>
          <w:szCs w:val="28"/>
        </w:rPr>
        <w:t xml:space="preserve"> Trenčín za rok 2020. ( predseda RK </w:t>
      </w:r>
      <w:proofErr w:type="spellStart"/>
      <w:r w:rsidRPr="005669E2">
        <w:rPr>
          <w:rFonts w:cstheme="minorHAnsi"/>
          <w:sz w:val="28"/>
          <w:szCs w:val="28"/>
        </w:rPr>
        <w:t>p.Majtán</w:t>
      </w:r>
      <w:proofErr w:type="spellEnd"/>
      <w:r w:rsidRPr="005669E2">
        <w:rPr>
          <w:rFonts w:cstheme="minorHAnsi"/>
          <w:sz w:val="28"/>
          <w:szCs w:val="28"/>
        </w:rPr>
        <w:t xml:space="preserve"> )</w:t>
      </w:r>
    </w:p>
    <w:p w:rsidR="005669E2" w:rsidRPr="00DF7081" w:rsidRDefault="005669E2" w:rsidP="00DF7081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 xml:space="preserve">Správa o hospodárení </w:t>
      </w:r>
      <w:proofErr w:type="spellStart"/>
      <w:r w:rsidRPr="005669E2">
        <w:rPr>
          <w:rFonts w:cstheme="minorHAnsi"/>
          <w:sz w:val="28"/>
          <w:szCs w:val="28"/>
        </w:rPr>
        <w:t>ObFZ</w:t>
      </w:r>
      <w:proofErr w:type="spellEnd"/>
      <w:r w:rsidRPr="005669E2">
        <w:rPr>
          <w:rFonts w:cstheme="minorHAnsi"/>
          <w:sz w:val="28"/>
          <w:szCs w:val="28"/>
        </w:rPr>
        <w:t xml:space="preserve"> Trenčín za rok 2020. ( ekonóm </w:t>
      </w:r>
      <w:proofErr w:type="spellStart"/>
      <w:r w:rsidRPr="005669E2">
        <w:rPr>
          <w:rFonts w:cstheme="minorHAnsi"/>
          <w:sz w:val="28"/>
          <w:szCs w:val="28"/>
        </w:rPr>
        <w:t>ObFZ</w:t>
      </w:r>
      <w:proofErr w:type="spellEnd"/>
      <w:r w:rsidRPr="005669E2">
        <w:rPr>
          <w:rFonts w:cstheme="minorHAnsi"/>
          <w:sz w:val="28"/>
          <w:szCs w:val="28"/>
        </w:rPr>
        <w:t xml:space="preserve"> </w:t>
      </w:r>
      <w:proofErr w:type="spellStart"/>
      <w:r w:rsidRPr="005669E2">
        <w:rPr>
          <w:rFonts w:cstheme="minorHAnsi"/>
          <w:sz w:val="28"/>
          <w:szCs w:val="28"/>
        </w:rPr>
        <w:t>p.Fabová</w:t>
      </w:r>
      <w:proofErr w:type="spellEnd"/>
      <w:r w:rsidRPr="005669E2">
        <w:rPr>
          <w:rFonts w:cstheme="minorHAnsi"/>
          <w:sz w:val="28"/>
          <w:szCs w:val="28"/>
        </w:rPr>
        <w:t xml:space="preserve"> )</w:t>
      </w:r>
    </w:p>
    <w:p w:rsidR="005669E2" w:rsidRDefault="00DF7081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Voľba Volebnej komisie.</w:t>
      </w:r>
    </w:p>
    <w:p w:rsidR="00DF7081" w:rsidRPr="005669E2" w:rsidRDefault="00DF7081" w:rsidP="005669E2">
      <w:pPr>
        <w:pStyle w:val="Odsekzoznamu"/>
        <w:numPr>
          <w:ilvl w:val="0"/>
          <w:numId w:val="9"/>
        </w:num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Diskusia.</w:t>
      </w:r>
      <w:bookmarkStart w:id="0" w:name="_GoBack"/>
      <w:bookmarkEnd w:id="0"/>
    </w:p>
    <w:p w:rsidR="005669E2" w:rsidRPr="005669E2" w:rsidRDefault="005669E2" w:rsidP="005669E2">
      <w:pPr>
        <w:ind w:left="36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12. Informácia o prijatých uzneseniach.</w:t>
      </w:r>
    </w:p>
    <w:p w:rsidR="005669E2" w:rsidRDefault="005669E2" w:rsidP="005669E2">
      <w:pPr>
        <w:ind w:left="360"/>
        <w:rPr>
          <w:rFonts w:cstheme="minorHAnsi"/>
          <w:sz w:val="28"/>
          <w:szCs w:val="28"/>
        </w:rPr>
      </w:pPr>
      <w:r w:rsidRPr="005669E2">
        <w:rPr>
          <w:rFonts w:cstheme="minorHAnsi"/>
          <w:sz w:val="28"/>
          <w:szCs w:val="28"/>
        </w:rPr>
        <w:t>13. Záver.</w:t>
      </w:r>
    </w:p>
    <w:p w:rsidR="005669E2" w:rsidRPr="005669E2" w:rsidRDefault="005669E2" w:rsidP="005669E2">
      <w:pPr>
        <w:ind w:left="360"/>
        <w:rPr>
          <w:rFonts w:cstheme="minorHAnsi"/>
          <w:sz w:val="28"/>
          <w:szCs w:val="28"/>
        </w:rPr>
      </w:pPr>
    </w:p>
    <w:p w:rsidR="005669E2" w:rsidRPr="005669E2" w:rsidRDefault="005669E2" w:rsidP="005669E2">
      <w:pPr>
        <w:rPr>
          <w:rFonts w:cstheme="minorHAnsi"/>
          <w:b/>
          <w:sz w:val="28"/>
          <w:szCs w:val="28"/>
        </w:rPr>
      </w:pPr>
      <w:r w:rsidRPr="005669E2">
        <w:rPr>
          <w:rFonts w:cstheme="minorHAnsi"/>
          <w:b/>
          <w:sz w:val="28"/>
          <w:szCs w:val="28"/>
        </w:rPr>
        <w:t xml:space="preserve">VV </w:t>
      </w:r>
      <w:proofErr w:type="spellStart"/>
      <w:r w:rsidRPr="005669E2">
        <w:rPr>
          <w:rFonts w:cstheme="minorHAnsi"/>
          <w:b/>
          <w:sz w:val="28"/>
          <w:szCs w:val="28"/>
        </w:rPr>
        <w:t>ObFZ</w:t>
      </w:r>
      <w:proofErr w:type="spellEnd"/>
      <w:r w:rsidRPr="005669E2">
        <w:rPr>
          <w:rFonts w:cstheme="minorHAnsi"/>
          <w:b/>
          <w:sz w:val="28"/>
          <w:szCs w:val="28"/>
        </w:rPr>
        <w:t xml:space="preserve"> Trenčín, 16.8.2021.</w:t>
      </w:r>
    </w:p>
    <w:p w:rsidR="008C0AFB" w:rsidRPr="00301CCD" w:rsidRDefault="008C0AFB" w:rsidP="00096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8C0AFB" w:rsidRPr="0030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22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Heiti TC Light"/>
    <w:charset w:val="80"/>
    <w:family w:val="auto"/>
    <w:pitch w:val="variable"/>
  </w:font>
  <w:font w:name="Lohit Hindi">
    <w:altName w:val="Heiti TC Light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64C"/>
    <w:multiLevelType w:val="hybridMultilevel"/>
    <w:tmpl w:val="1396CDE6"/>
    <w:lvl w:ilvl="0" w:tplc="4FBEB1C2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5769E4"/>
    <w:multiLevelType w:val="hybridMultilevel"/>
    <w:tmpl w:val="8B42D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2B82"/>
    <w:multiLevelType w:val="hybridMultilevel"/>
    <w:tmpl w:val="5192DCAC"/>
    <w:lvl w:ilvl="0" w:tplc="61F8F5AA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279A"/>
    <w:multiLevelType w:val="hybridMultilevel"/>
    <w:tmpl w:val="3768DB70"/>
    <w:lvl w:ilvl="0" w:tplc="C0DE8B58">
      <w:start w:val="1"/>
      <w:numFmt w:val="lowerLetter"/>
      <w:lvlText w:val="%1."/>
      <w:lvlJc w:val="left"/>
      <w:pPr>
        <w:ind w:left="405" w:hanging="360"/>
      </w:pPr>
      <w:rPr>
        <w:rFonts w:ascii="TT22o00" w:hAnsi="TT22o00" w:cs="TT22o00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125" w:hanging="360"/>
      </w:pPr>
    </w:lvl>
    <w:lvl w:ilvl="2" w:tplc="041B001B">
      <w:start w:val="1"/>
      <w:numFmt w:val="lowerRoman"/>
      <w:lvlText w:val="%3."/>
      <w:lvlJc w:val="right"/>
      <w:pPr>
        <w:ind w:left="1845" w:hanging="180"/>
      </w:pPr>
    </w:lvl>
    <w:lvl w:ilvl="3" w:tplc="041B000F">
      <w:start w:val="1"/>
      <w:numFmt w:val="decimal"/>
      <w:lvlText w:val="%4."/>
      <w:lvlJc w:val="left"/>
      <w:pPr>
        <w:ind w:left="2565" w:hanging="360"/>
      </w:pPr>
    </w:lvl>
    <w:lvl w:ilvl="4" w:tplc="041B0019">
      <w:start w:val="1"/>
      <w:numFmt w:val="lowerLetter"/>
      <w:lvlText w:val="%5."/>
      <w:lvlJc w:val="left"/>
      <w:pPr>
        <w:ind w:left="3285" w:hanging="360"/>
      </w:pPr>
    </w:lvl>
    <w:lvl w:ilvl="5" w:tplc="041B001B">
      <w:start w:val="1"/>
      <w:numFmt w:val="lowerRoman"/>
      <w:lvlText w:val="%6."/>
      <w:lvlJc w:val="right"/>
      <w:pPr>
        <w:ind w:left="4005" w:hanging="180"/>
      </w:pPr>
    </w:lvl>
    <w:lvl w:ilvl="6" w:tplc="041B000F">
      <w:start w:val="1"/>
      <w:numFmt w:val="decimal"/>
      <w:lvlText w:val="%7."/>
      <w:lvlJc w:val="left"/>
      <w:pPr>
        <w:ind w:left="4725" w:hanging="360"/>
      </w:pPr>
    </w:lvl>
    <w:lvl w:ilvl="7" w:tplc="041B0019">
      <w:start w:val="1"/>
      <w:numFmt w:val="lowerLetter"/>
      <w:lvlText w:val="%8."/>
      <w:lvlJc w:val="left"/>
      <w:pPr>
        <w:ind w:left="5445" w:hanging="360"/>
      </w:pPr>
    </w:lvl>
    <w:lvl w:ilvl="8" w:tplc="041B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D1F6728"/>
    <w:multiLevelType w:val="hybridMultilevel"/>
    <w:tmpl w:val="7AEC2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2449"/>
    <w:multiLevelType w:val="hybridMultilevel"/>
    <w:tmpl w:val="47AAAE24"/>
    <w:lvl w:ilvl="0" w:tplc="8E525214">
      <w:start w:val="2"/>
      <w:numFmt w:val="lowerLetter"/>
      <w:lvlText w:val="%1."/>
      <w:lvlJc w:val="left"/>
      <w:pPr>
        <w:ind w:left="990" w:hanging="360"/>
      </w:pPr>
    </w:lvl>
    <w:lvl w:ilvl="1" w:tplc="041B0019">
      <w:start w:val="1"/>
      <w:numFmt w:val="lowerLetter"/>
      <w:lvlText w:val="%2."/>
      <w:lvlJc w:val="left"/>
      <w:pPr>
        <w:ind w:left="1710" w:hanging="360"/>
      </w:pPr>
    </w:lvl>
    <w:lvl w:ilvl="2" w:tplc="041B001B">
      <w:start w:val="1"/>
      <w:numFmt w:val="lowerRoman"/>
      <w:lvlText w:val="%3."/>
      <w:lvlJc w:val="right"/>
      <w:pPr>
        <w:ind w:left="2430" w:hanging="180"/>
      </w:pPr>
    </w:lvl>
    <w:lvl w:ilvl="3" w:tplc="041B000F">
      <w:start w:val="1"/>
      <w:numFmt w:val="decimal"/>
      <w:lvlText w:val="%4."/>
      <w:lvlJc w:val="left"/>
      <w:pPr>
        <w:ind w:left="3150" w:hanging="360"/>
      </w:pPr>
    </w:lvl>
    <w:lvl w:ilvl="4" w:tplc="041B0019">
      <w:start w:val="1"/>
      <w:numFmt w:val="lowerLetter"/>
      <w:lvlText w:val="%5."/>
      <w:lvlJc w:val="left"/>
      <w:pPr>
        <w:ind w:left="3870" w:hanging="360"/>
      </w:pPr>
    </w:lvl>
    <w:lvl w:ilvl="5" w:tplc="041B001B">
      <w:start w:val="1"/>
      <w:numFmt w:val="lowerRoman"/>
      <w:lvlText w:val="%6."/>
      <w:lvlJc w:val="right"/>
      <w:pPr>
        <w:ind w:left="4590" w:hanging="180"/>
      </w:pPr>
    </w:lvl>
    <w:lvl w:ilvl="6" w:tplc="041B000F">
      <w:start w:val="1"/>
      <w:numFmt w:val="decimal"/>
      <w:lvlText w:val="%7."/>
      <w:lvlJc w:val="left"/>
      <w:pPr>
        <w:ind w:left="5310" w:hanging="360"/>
      </w:pPr>
    </w:lvl>
    <w:lvl w:ilvl="7" w:tplc="041B0019">
      <w:start w:val="1"/>
      <w:numFmt w:val="lowerLetter"/>
      <w:lvlText w:val="%8."/>
      <w:lvlJc w:val="left"/>
      <w:pPr>
        <w:ind w:left="6030" w:hanging="360"/>
      </w:pPr>
    </w:lvl>
    <w:lvl w:ilvl="8" w:tplc="041B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96A542B"/>
    <w:multiLevelType w:val="hybridMultilevel"/>
    <w:tmpl w:val="8A38F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C5EE3"/>
    <w:multiLevelType w:val="hybridMultilevel"/>
    <w:tmpl w:val="693CB98C"/>
    <w:lvl w:ilvl="0" w:tplc="8F52DCA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0B5"/>
    <w:rsid w:val="00080577"/>
    <w:rsid w:val="0009617B"/>
    <w:rsid w:val="000A4F1F"/>
    <w:rsid w:val="000C7E44"/>
    <w:rsid w:val="000F658F"/>
    <w:rsid w:val="00105B4B"/>
    <w:rsid w:val="00157CCC"/>
    <w:rsid w:val="002E7668"/>
    <w:rsid w:val="00301CCD"/>
    <w:rsid w:val="00331202"/>
    <w:rsid w:val="004931C3"/>
    <w:rsid w:val="004F2724"/>
    <w:rsid w:val="005240DC"/>
    <w:rsid w:val="005669E2"/>
    <w:rsid w:val="005A14D8"/>
    <w:rsid w:val="005F2DD8"/>
    <w:rsid w:val="006C3206"/>
    <w:rsid w:val="006D230A"/>
    <w:rsid w:val="007A486A"/>
    <w:rsid w:val="00831B4B"/>
    <w:rsid w:val="0084598C"/>
    <w:rsid w:val="008859A9"/>
    <w:rsid w:val="008A6309"/>
    <w:rsid w:val="008C0AFB"/>
    <w:rsid w:val="008C5F49"/>
    <w:rsid w:val="008F3681"/>
    <w:rsid w:val="009B60B5"/>
    <w:rsid w:val="009C114B"/>
    <w:rsid w:val="00A15ED2"/>
    <w:rsid w:val="00B65714"/>
    <w:rsid w:val="00B67940"/>
    <w:rsid w:val="00B703DF"/>
    <w:rsid w:val="00BA7DB2"/>
    <w:rsid w:val="00BC54F4"/>
    <w:rsid w:val="00C31EB4"/>
    <w:rsid w:val="00C32418"/>
    <w:rsid w:val="00C70E7B"/>
    <w:rsid w:val="00D36039"/>
    <w:rsid w:val="00D368EC"/>
    <w:rsid w:val="00D84C2D"/>
    <w:rsid w:val="00DF7081"/>
    <w:rsid w:val="00ED5782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F7DB"/>
  <w15:docId w15:val="{D83CB6EE-4DBE-4255-B743-B713E56D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8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7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57CCC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4598C"/>
    <w:pPr>
      <w:ind w:left="720"/>
      <w:contextualSpacing/>
    </w:pPr>
  </w:style>
  <w:style w:type="paragraph" w:customStyle="1" w:styleId="Default">
    <w:name w:val="Default"/>
    <w:rsid w:val="00F74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Normlny1">
    <w:name w:val="Normálny1"/>
    <w:rsid w:val="00F74FAA"/>
    <w:pPr>
      <w:spacing w:after="0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368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80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080577"/>
    <w:rPr>
      <w:color w:val="605E5C"/>
      <w:shd w:val="clear" w:color="auto" w:fill="E1DFDD"/>
    </w:rPr>
  </w:style>
  <w:style w:type="paragraph" w:customStyle="1" w:styleId="Heading">
    <w:name w:val="Heading"/>
    <w:basedOn w:val="Normlny"/>
    <w:next w:val="Firstlineindent"/>
    <w:rsid w:val="00105B4B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Myriad Pro" w:eastAsia="SimSun" w:hAnsi="Myriad Pro" w:cs="Lucida Sans"/>
      <w:b/>
      <w:kern w:val="3"/>
      <w:sz w:val="28"/>
      <w:szCs w:val="28"/>
      <w:lang w:eastAsia="zh-CN" w:bidi="hi-IN"/>
    </w:rPr>
  </w:style>
  <w:style w:type="paragraph" w:customStyle="1" w:styleId="Firstlineindent">
    <w:name w:val="First line indent"/>
    <w:basedOn w:val="Normlny"/>
    <w:rsid w:val="00105B4B"/>
    <w:pPr>
      <w:widowControl w:val="0"/>
      <w:suppressAutoHyphens/>
      <w:autoSpaceDN w:val="0"/>
      <w:spacing w:after="0" w:line="240" w:lineRule="auto"/>
      <w:ind w:firstLine="283"/>
      <w:jc w:val="both"/>
      <w:textAlignment w:val="baseline"/>
    </w:pPr>
    <w:rPr>
      <w:rFonts w:ascii="Myriad Pro" w:eastAsia="WenQuanYi Micro Hei" w:hAnsi="Myriad Pro" w:cs="Lohit Hindi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1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fz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bfztrencin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Admin</cp:lastModifiedBy>
  <cp:revision>42</cp:revision>
  <cp:lastPrinted>2019-12-16T16:20:00Z</cp:lastPrinted>
  <dcterms:created xsi:type="dcterms:W3CDTF">2019-05-31T19:08:00Z</dcterms:created>
  <dcterms:modified xsi:type="dcterms:W3CDTF">2021-09-22T07:41:00Z</dcterms:modified>
</cp:coreProperties>
</file>