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F30A" w14:textId="13715C98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Úradná správa č.</w:t>
      </w:r>
      <w:r w:rsidR="00977B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06BA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BF06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C2AB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F06BA">
        <w:rPr>
          <w:rFonts w:ascii="Times New Roman" w:hAnsi="Times New Roman" w:cs="Times New Roman"/>
          <w:b/>
          <w:bCs/>
          <w:sz w:val="24"/>
          <w:szCs w:val="24"/>
        </w:rPr>
        <w:t>7.4</w:t>
      </w:r>
      <w:r w:rsidR="00AC2ABC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0CAB2F91" w14:textId="70CC7F16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F8011" w14:textId="77777777" w:rsidR="00AC2ABC" w:rsidRDefault="00AC2ABC" w:rsidP="00BF06BA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bookmarkStart w:id="0" w:name="_Hlk85098293"/>
      <w:r w:rsidRPr="00AC2ABC">
        <w:rPr>
          <w:rFonts w:ascii="Times New Roman" w:hAnsi="Times New Roman" w:cs="Times New Roman"/>
          <w:b/>
          <w:bCs/>
          <w:sz w:val="24"/>
          <w:szCs w:val="24"/>
        </w:rPr>
        <w:t>1. ŠTK dáva na vedomie FK</w:t>
      </w:r>
      <w:r>
        <w:rPr>
          <w:rFonts w:ascii="Times New Roman" w:hAnsi="Times New Roman" w:cs="Times New Roman"/>
          <w:sz w:val="24"/>
          <w:szCs w:val="24"/>
        </w:rPr>
        <w:t xml:space="preserve"> zahájenie jarnej časti SR, ktorý je plánovaný od 10.4.2022. V zmysle platných vyhlášok bude potrebné ich dodržiavanie v oblasti Covid opatrení.</w:t>
      </w:r>
    </w:p>
    <w:p w14:paraId="1007E047" w14:textId="68C0093A" w:rsidR="00F96384" w:rsidRDefault="00AC2ABC" w:rsidP="008F3B5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96384">
        <w:rPr>
          <w:rFonts w:ascii="Times New Roman" w:hAnsi="Times New Roman" w:cs="Times New Roman"/>
          <w:b/>
          <w:bCs/>
          <w:sz w:val="24"/>
          <w:szCs w:val="24"/>
        </w:rPr>
        <w:t xml:space="preserve">2. ŠTK </w:t>
      </w:r>
      <w:r w:rsidR="00F96384" w:rsidRPr="00F96384">
        <w:rPr>
          <w:rFonts w:ascii="Times New Roman" w:hAnsi="Times New Roman" w:cs="Times New Roman"/>
          <w:b/>
          <w:bCs/>
          <w:sz w:val="24"/>
          <w:szCs w:val="24"/>
        </w:rPr>
        <w:t>stanovuje odohratie 11.kola</w:t>
      </w:r>
      <w:r w:rsidR="00F96384">
        <w:rPr>
          <w:rFonts w:ascii="Times New Roman" w:hAnsi="Times New Roman" w:cs="Times New Roman"/>
          <w:sz w:val="24"/>
          <w:szCs w:val="24"/>
        </w:rPr>
        <w:t xml:space="preserve"> VI.L dňa 10.4.2022 o 15,30 hod. nasledovne:</w:t>
      </w:r>
    </w:p>
    <w:p w14:paraId="27289242" w14:textId="355E7658" w:rsidR="00F96384" w:rsidRDefault="00F96384" w:rsidP="008F3B5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2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Geča 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76F93">
        <w:rPr>
          <w:rFonts w:ascii="Times New Roman" w:hAnsi="Times New Roman" w:cs="Times New Roman"/>
          <w:sz w:val="24"/>
          <w:szCs w:val="24"/>
        </w:rPr>
        <w:t>Drienka</w:t>
      </w:r>
      <w:r>
        <w:rPr>
          <w:rFonts w:ascii="Times New Roman" w:hAnsi="Times New Roman" w:cs="Times New Roman"/>
          <w:sz w:val="24"/>
          <w:szCs w:val="24"/>
        </w:rPr>
        <w:t xml:space="preserve"> Drienovec</w:t>
      </w:r>
    </w:p>
    <w:p w14:paraId="36090EE7" w14:textId="03EEDE98" w:rsidR="00633363" w:rsidRDefault="00F96384" w:rsidP="008F3B5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Považská Sokoľ </w:t>
      </w:r>
      <w:r>
        <w:rPr>
          <w:rFonts w:ascii="Times New Roman" w:hAnsi="Times New Roman" w:cs="Times New Roman"/>
          <w:sz w:val="24"/>
          <w:szCs w:val="24"/>
        </w:rPr>
        <w:tab/>
        <w:t>- Kecerovce</w:t>
      </w:r>
      <w:r w:rsidR="00AC2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E31C6" w14:textId="0B7EC825" w:rsidR="00576F93" w:rsidRDefault="00576F93" w:rsidP="008F3B5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odohrávania 12.kola plánovaného cez Veľkonočné sviatky ŠTK žiada prípadné zmeny termínu nahlásiť v systéme ISSF. </w:t>
      </w:r>
    </w:p>
    <w:p w14:paraId="19D0F9A4" w14:textId="0DCA3B13" w:rsidR="000B6BE2" w:rsidRPr="000B6BE2" w:rsidRDefault="000B6BE2" w:rsidP="008F3B52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0B6BE2">
        <w:rPr>
          <w:rFonts w:ascii="Times New Roman" w:hAnsi="Times New Roman" w:cs="Times New Roman"/>
          <w:b/>
          <w:bCs/>
          <w:sz w:val="24"/>
          <w:szCs w:val="24"/>
        </w:rPr>
        <w:t>3. ŠTK na základe žiadosti stanovuje:</w:t>
      </w:r>
    </w:p>
    <w:p w14:paraId="2248F1CA" w14:textId="1D6D70AA" w:rsidR="000B6BE2" w:rsidRDefault="000B6BE2" w:rsidP="008F3B5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VI.L MFZ 13.k </w:t>
      </w:r>
      <w:r w:rsidR="00784AAF">
        <w:rPr>
          <w:rFonts w:ascii="Times New Roman" w:hAnsi="Times New Roman" w:cs="Times New Roman"/>
          <w:sz w:val="24"/>
          <w:szCs w:val="24"/>
        </w:rPr>
        <w:t>Košická</w:t>
      </w:r>
      <w:r>
        <w:rPr>
          <w:rFonts w:ascii="Times New Roman" w:hAnsi="Times New Roman" w:cs="Times New Roman"/>
          <w:sz w:val="24"/>
          <w:szCs w:val="24"/>
        </w:rPr>
        <w:t xml:space="preserve"> Belá – Drienovec dňa 24.4.2022 o 14,00 hod.</w:t>
      </w:r>
    </w:p>
    <w:p w14:paraId="46B940A4" w14:textId="4C26E64B" w:rsidR="007D294C" w:rsidRDefault="007D294C" w:rsidP="008F3B5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D294C">
        <w:rPr>
          <w:rFonts w:ascii="Times New Roman" w:hAnsi="Times New Roman" w:cs="Times New Roman"/>
          <w:b/>
          <w:bCs/>
          <w:sz w:val="24"/>
          <w:szCs w:val="24"/>
        </w:rPr>
        <w:t>4. ŠTK upozorňuje FK</w:t>
      </w:r>
      <w:r>
        <w:rPr>
          <w:rFonts w:ascii="Times New Roman" w:hAnsi="Times New Roman" w:cs="Times New Roman"/>
          <w:sz w:val="24"/>
          <w:szCs w:val="24"/>
        </w:rPr>
        <w:t>, že v systéme ISSF sú vygenerované zberné faktúry za mesiac marec.</w:t>
      </w:r>
    </w:p>
    <w:p w14:paraId="21B05E32" w14:textId="24A3F6DF" w:rsidR="00B8455D" w:rsidRPr="00AC2ABC" w:rsidRDefault="007D294C" w:rsidP="00B8455D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8455D" w:rsidRPr="00B8455D">
        <w:rPr>
          <w:rFonts w:ascii="Times New Roman" w:hAnsi="Times New Roman" w:cs="Times New Roman"/>
          <w:b/>
          <w:bCs/>
          <w:sz w:val="24"/>
          <w:szCs w:val="24"/>
        </w:rPr>
        <w:t>. KR upozorňuje rozhodcov</w:t>
      </w:r>
      <w:r w:rsidR="00B8455D">
        <w:rPr>
          <w:rFonts w:ascii="Times New Roman" w:hAnsi="Times New Roman" w:cs="Times New Roman"/>
          <w:sz w:val="24"/>
          <w:szCs w:val="24"/>
        </w:rPr>
        <w:t xml:space="preserve">, ktorí ešte neuzavreli zmluvu s MFZ Košice, aby sa prihlásili do utorka </w:t>
      </w:r>
      <w:r w:rsidR="00BF06BA">
        <w:rPr>
          <w:rFonts w:ascii="Times New Roman" w:hAnsi="Times New Roman" w:cs="Times New Roman"/>
          <w:sz w:val="24"/>
          <w:szCs w:val="24"/>
        </w:rPr>
        <w:t>12</w:t>
      </w:r>
      <w:r w:rsidR="00B8455D">
        <w:rPr>
          <w:rFonts w:ascii="Times New Roman" w:hAnsi="Times New Roman" w:cs="Times New Roman"/>
          <w:sz w:val="24"/>
          <w:szCs w:val="24"/>
        </w:rPr>
        <w:t>.4.2022.</w:t>
      </w:r>
    </w:p>
    <w:bookmarkEnd w:id="0"/>
    <w:p w14:paraId="64810A19" w14:textId="2FF64A57" w:rsidR="009B4A31" w:rsidRDefault="007D294C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35054" w:rsidRPr="008C22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90F2B" w:rsidRPr="00A90F2B">
        <w:rPr>
          <w:rFonts w:ascii="Times New Roman" w:hAnsi="Times New Roman" w:cs="Times New Roman"/>
          <w:b/>
          <w:bCs/>
          <w:sz w:val="24"/>
          <w:szCs w:val="24"/>
        </w:rPr>
        <w:t>ŠTK dáva do pozornosti klubov</w:t>
      </w:r>
      <w:r w:rsidR="00E51B01">
        <w:rPr>
          <w:rFonts w:ascii="Times New Roman" w:hAnsi="Times New Roman" w:cs="Times New Roman"/>
          <w:sz w:val="24"/>
          <w:szCs w:val="24"/>
        </w:rPr>
        <w:t xml:space="preserve"> zoznam </w:t>
      </w:r>
      <w:r w:rsidR="009B4A31">
        <w:rPr>
          <w:rFonts w:ascii="Times New Roman" w:hAnsi="Times New Roman" w:cs="Times New Roman"/>
          <w:sz w:val="24"/>
          <w:szCs w:val="24"/>
        </w:rPr>
        <w:t>neodohratých, resp. nenahratých zápasov prípraviek</w:t>
      </w:r>
      <w:r w:rsidR="00D93D89">
        <w:rPr>
          <w:rFonts w:ascii="Times New Roman" w:hAnsi="Times New Roman" w:cs="Times New Roman"/>
          <w:sz w:val="24"/>
          <w:szCs w:val="24"/>
        </w:rPr>
        <w:t>. ŠTK žiada všetky družstvá prípraviek, aby nahlásili náhradné termíny do konca apríla 2022 tak, aby ich bolo možné nahrať do systému ISSF:</w:t>
      </w:r>
    </w:p>
    <w:p w14:paraId="6D45F966" w14:textId="3A1C90F1" w:rsidR="00D62D33" w:rsidRPr="00E14C63" w:rsidRDefault="009B4A31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62D33" w:rsidRPr="00E14C63">
        <w:rPr>
          <w:rFonts w:ascii="Times New Roman" w:hAnsi="Times New Roman" w:cs="Times New Roman"/>
          <w:b/>
          <w:bCs/>
          <w:sz w:val="24"/>
          <w:szCs w:val="24"/>
        </w:rPr>
        <w:t>11:</w:t>
      </w:r>
    </w:p>
    <w:p w14:paraId="307DBAE3" w14:textId="449611C4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B4A31">
        <w:rPr>
          <w:rFonts w:ascii="Times New Roman" w:hAnsi="Times New Roman" w:cs="Times New Roman"/>
          <w:sz w:val="24"/>
          <w:szCs w:val="24"/>
        </w:rPr>
        <w:t>k  FC VSS</w:t>
      </w:r>
      <w:r>
        <w:rPr>
          <w:rFonts w:ascii="Times New Roman" w:hAnsi="Times New Roman" w:cs="Times New Roman"/>
          <w:sz w:val="24"/>
          <w:szCs w:val="24"/>
        </w:rPr>
        <w:t xml:space="preserve"> – Benecol,   </w:t>
      </w:r>
    </w:p>
    <w:p w14:paraId="6277619E" w14:textId="623DF96E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2.k  Pyramída – Junior KE, </w:t>
      </w:r>
    </w:p>
    <w:p w14:paraId="34E2407E" w14:textId="1CBF36C9" w:rsidR="00FA0E1A" w:rsidRDefault="00832D15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</w:t>
      </w:r>
      <w:r w:rsidR="00EC1388">
        <w:rPr>
          <w:rFonts w:ascii="Times New Roman" w:hAnsi="Times New Roman" w:cs="Times New Roman"/>
          <w:sz w:val="24"/>
          <w:szCs w:val="24"/>
        </w:rPr>
        <w:t xml:space="preserve">Lokomotíva B – Pyramída, </w:t>
      </w:r>
    </w:p>
    <w:p w14:paraId="6C38CDB9" w14:textId="3465E523" w:rsidR="00832D15" w:rsidRDefault="00FA0E1A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6.k </w:t>
      </w:r>
      <w:r w:rsidR="005F15E3">
        <w:rPr>
          <w:rFonts w:ascii="Times New Roman" w:hAnsi="Times New Roman" w:cs="Times New Roman"/>
          <w:sz w:val="24"/>
          <w:szCs w:val="24"/>
        </w:rPr>
        <w:t xml:space="preserve">Lokomotíva B – Junior KE, </w:t>
      </w:r>
    </w:p>
    <w:p w14:paraId="72FFB255" w14:textId="5CC8E951" w:rsidR="00F06D0A" w:rsidRDefault="00F06D0A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8.k </w:t>
      </w:r>
      <w:r w:rsidR="00961187">
        <w:rPr>
          <w:rFonts w:ascii="Times New Roman" w:hAnsi="Times New Roman" w:cs="Times New Roman"/>
          <w:sz w:val="24"/>
          <w:szCs w:val="24"/>
        </w:rPr>
        <w:t>Lokomotíva B – Galaktik,</w:t>
      </w:r>
      <w:r w:rsidR="00BF52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02D47" w14:textId="77777777" w:rsidR="000B69FB" w:rsidRDefault="000B69FB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BF562" w14:textId="0099B84E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U10:</w:t>
      </w:r>
    </w:p>
    <w:p w14:paraId="7FA17C0D" w14:textId="770A14A4" w:rsidR="00D62D33" w:rsidRPr="000C51D4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 </w:t>
      </w:r>
      <w:r w:rsidRPr="009B4A31">
        <w:rPr>
          <w:rFonts w:ascii="Times New Roman" w:hAnsi="Times New Roman" w:cs="Times New Roman"/>
          <w:sz w:val="24"/>
          <w:szCs w:val="24"/>
        </w:rPr>
        <w:t>FC VSS – Benecol</w:t>
      </w:r>
      <w:r w:rsidRPr="000C51D4">
        <w:rPr>
          <w:rFonts w:ascii="Times New Roman" w:hAnsi="Times New Roman" w:cs="Times New Roman"/>
          <w:sz w:val="24"/>
          <w:szCs w:val="24"/>
        </w:rPr>
        <w:t xml:space="preserve">, Junior KE – Lokomotíva B, </w:t>
      </w:r>
    </w:p>
    <w:p w14:paraId="7120FB8D" w14:textId="4F3EC2B9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C51D4">
        <w:rPr>
          <w:rFonts w:ascii="Times New Roman" w:hAnsi="Times New Roman" w:cs="Times New Roman"/>
          <w:sz w:val="24"/>
          <w:szCs w:val="24"/>
        </w:rPr>
        <w:t xml:space="preserve">2.k, Pyramída – Junior KE, </w:t>
      </w:r>
    </w:p>
    <w:p w14:paraId="147EC975" w14:textId="7B3C35E8" w:rsidR="00AE07A3" w:rsidRDefault="00AE07A3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Lokomotíva B – Pyramída, </w:t>
      </w:r>
    </w:p>
    <w:p w14:paraId="25A2078C" w14:textId="4FECF30D" w:rsidR="006E077D" w:rsidRDefault="006E077D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6.k </w:t>
      </w:r>
      <w:r w:rsidR="00747BFA">
        <w:rPr>
          <w:rFonts w:ascii="Times New Roman" w:hAnsi="Times New Roman" w:cs="Times New Roman"/>
          <w:sz w:val="24"/>
          <w:szCs w:val="24"/>
        </w:rPr>
        <w:t xml:space="preserve">Lokomotíva B – Junior KE, </w:t>
      </w:r>
    </w:p>
    <w:p w14:paraId="2B4890C3" w14:textId="15CEA4C9" w:rsidR="006A3CFA" w:rsidRDefault="006A3CFA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7.k </w:t>
      </w:r>
      <w:r w:rsidRPr="009B4A31">
        <w:rPr>
          <w:rFonts w:ascii="Times New Roman" w:hAnsi="Times New Roman" w:cs="Times New Roman"/>
          <w:sz w:val="24"/>
          <w:szCs w:val="24"/>
        </w:rPr>
        <w:t>FC VSS</w:t>
      </w:r>
      <w:r>
        <w:rPr>
          <w:rFonts w:ascii="Times New Roman" w:hAnsi="Times New Roman" w:cs="Times New Roman"/>
          <w:sz w:val="24"/>
          <w:szCs w:val="24"/>
        </w:rPr>
        <w:t xml:space="preserve"> – FC Košice B,</w:t>
      </w:r>
    </w:p>
    <w:p w14:paraId="34AA89E6" w14:textId="7048085C" w:rsidR="00BF528E" w:rsidRDefault="00815536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8.k</w:t>
      </w:r>
      <w:r w:rsidR="00EB6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Lokomotíva B – Galaktik, </w:t>
      </w:r>
    </w:p>
    <w:p w14:paraId="4F3737EE" w14:textId="7777777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U09 2014:</w:t>
      </w:r>
    </w:p>
    <w:p w14:paraId="14697350" w14:textId="5BE53AB0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  </w:t>
      </w:r>
      <w:r w:rsidRPr="009B4A31">
        <w:rPr>
          <w:rFonts w:ascii="Times New Roman" w:hAnsi="Times New Roman" w:cs="Times New Roman"/>
          <w:sz w:val="24"/>
          <w:szCs w:val="24"/>
        </w:rPr>
        <w:t>FC VSS</w:t>
      </w:r>
      <w:r>
        <w:rPr>
          <w:rFonts w:ascii="Times New Roman" w:hAnsi="Times New Roman" w:cs="Times New Roman"/>
          <w:sz w:val="24"/>
          <w:szCs w:val="24"/>
        </w:rPr>
        <w:t xml:space="preserve"> – Galaktik</w:t>
      </w:r>
    </w:p>
    <w:p w14:paraId="2DF2C357" w14:textId="46151BCF" w:rsidR="0053464A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2.k, Lokomotíva B – Moldava,</w:t>
      </w:r>
    </w:p>
    <w:p w14:paraId="2C799357" w14:textId="61030647" w:rsidR="00D62D33" w:rsidRDefault="0053464A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 Benecol – Lokomotíva KE, </w:t>
      </w:r>
    </w:p>
    <w:p w14:paraId="647572C1" w14:textId="77D6C616" w:rsidR="00B43F64" w:rsidRDefault="00B43F64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 Lokomotíva KE – VSS KE, Moldava – Benecol </w:t>
      </w:r>
    </w:p>
    <w:p w14:paraId="705065CF" w14:textId="5544069A" w:rsidR="00DB7BB7" w:rsidRDefault="005A696A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</w:t>
      </w:r>
      <w:r w:rsidR="00C932B1" w:rsidRPr="009B4A31">
        <w:rPr>
          <w:rFonts w:ascii="Times New Roman" w:hAnsi="Times New Roman" w:cs="Times New Roman"/>
          <w:sz w:val="24"/>
          <w:szCs w:val="24"/>
        </w:rPr>
        <w:t>VSS</w:t>
      </w:r>
      <w:r w:rsidR="00C932B1">
        <w:rPr>
          <w:rFonts w:ascii="Times New Roman" w:hAnsi="Times New Roman" w:cs="Times New Roman"/>
          <w:sz w:val="24"/>
          <w:szCs w:val="24"/>
        </w:rPr>
        <w:t xml:space="preserve"> - Moldava</w:t>
      </w:r>
    </w:p>
    <w:p w14:paraId="36755A02" w14:textId="32BE55F7" w:rsidR="00667C00" w:rsidRDefault="00667C00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6.k Ben</w:t>
      </w:r>
      <w:r w:rsidR="00F77C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col – VSS KE, </w:t>
      </w:r>
    </w:p>
    <w:p w14:paraId="3A4EEE57" w14:textId="77777777" w:rsidR="0059602D" w:rsidRDefault="0059602D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654DE2" w14:textId="3B5BEF1A" w:rsidR="00ED3C51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BF06BA">
        <w:rPr>
          <w:rFonts w:ascii="Times New Roman" w:hAnsi="Times New Roman" w:cs="Times New Roman"/>
          <w:sz w:val="24"/>
          <w:szCs w:val="24"/>
        </w:rPr>
        <w:t>7.4</w:t>
      </w:r>
      <w:r w:rsidR="00F96384">
        <w:rPr>
          <w:rFonts w:ascii="Times New Roman" w:hAnsi="Times New Roman" w:cs="Times New Roman"/>
          <w:sz w:val="24"/>
          <w:szCs w:val="24"/>
        </w:rPr>
        <w:t>.2022</w:t>
      </w:r>
    </w:p>
    <w:sectPr w:rsidR="00ED3C51" w:rsidSect="00FE08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6C"/>
    <w:multiLevelType w:val="hybridMultilevel"/>
    <w:tmpl w:val="3C608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426FA"/>
    <w:multiLevelType w:val="hybridMultilevel"/>
    <w:tmpl w:val="936AE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45578"/>
    <w:multiLevelType w:val="hybridMultilevel"/>
    <w:tmpl w:val="65002068"/>
    <w:lvl w:ilvl="0" w:tplc="BCFEE04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6AA341B4"/>
    <w:multiLevelType w:val="hybridMultilevel"/>
    <w:tmpl w:val="241C8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3342F"/>
    <w:multiLevelType w:val="hybridMultilevel"/>
    <w:tmpl w:val="7C845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5A08"/>
    <w:multiLevelType w:val="hybridMultilevel"/>
    <w:tmpl w:val="D98C83D8"/>
    <w:lvl w:ilvl="0" w:tplc="38D0E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198866">
    <w:abstractNumId w:val="1"/>
  </w:num>
  <w:num w:numId="2" w16cid:durableId="1221284454">
    <w:abstractNumId w:val="3"/>
  </w:num>
  <w:num w:numId="3" w16cid:durableId="897666695">
    <w:abstractNumId w:val="4"/>
  </w:num>
  <w:num w:numId="4" w16cid:durableId="584536774">
    <w:abstractNumId w:val="5"/>
  </w:num>
  <w:num w:numId="5" w16cid:durableId="308437155">
    <w:abstractNumId w:val="0"/>
  </w:num>
  <w:num w:numId="6" w16cid:durableId="2141455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C"/>
    <w:rsid w:val="00013A96"/>
    <w:rsid w:val="000272D5"/>
    <w:rsid w:val="0008524E"/>
    <w:rsid w:val="000B69FB"/>
    <w:rsid w:val="000B6BE2"/>
    <w:rsid w:val="000C51D4"/>
    <w:rsid w:val="000D39F1"/>
    <w:rsid w:val="000F3358"/>
    <w:rsid w:val="00103FCE"/>
    <w:rsid w:val="00141649"/>
    <w:rsid w:val="00147E9C"/>
    <w:rsid w:val="001A4030"/>
    <w:rsid w:val="001A539D"/>
    <w:rsid w:val="001B2E05"/>
    <w:rsid w:val="001C5AE5"/>
    <w:rsid w:val="001C79E2"/>
    <w:rsid w:val="001D6E36"/>
    <w:rsid w:val="00247DF7"/>
    <w:rsid w:val="0025556A"/>
    <w:rsid w:val="002851FF"/>
    <w:rsid w:val="002C3036"/>
    <w:rsid w:val="002F2CDC"/>
    <w:rsid w:val="00385DEE"/>
    <w:rsid w:val="00396C99"/>
    <w:rsid w:val="00397573"/>
    <w:rsid w:val="003A32C7"/>
    <w:rsid w:val="003B0E61"/>
    <w:rsid w:val="003B4B5D"/>
    <w:rsid w:val="003F5D0F"/>
    <w:rsid w:val="00415624"/>
    <w:rsid w:val="004410D4"/>
    <w:rsid w:val="00493295"/>
    <w:rsid w:val="004A53FF"/>
    <w:rsid w:val="004B6560"/>
    <w:rsid w:val="004C3A8F"/>
    <w:rsid w:val="004C3E6F"/>
    <w:rsid w:val="004D79DC"/>
    <w:rsid w:val="004F6C6F"/>
    <w:rsid w:val="0053464A"/>
    <w:rsid w:val="00547355"/>
    <w:rsid w:val="005537C9"/>
    <w:rsid w:val="0056159E"/>
    <w:rsid w:val="005644B2"/>
    <w:rsid w:val="00576F93"/>
    <w:rsid w:val="00581750"/>
    <w:rsid w:val="00591E46"/>
    <w:rsid w:val="005926D0"/>
    <w:rsid w:val="0059602D"/>
    <w:rsid w:val="005A2BB7"/>
    <w:rsid w:val="005A696A"/>
    <w:rsid w:val="005B4A1C"/>
    <w:rsid w:val="005F15E3"/>
    <w:rsid w:val="005F7FC1"/>
    <w:rsid w:val="00626947"/>
    <w:rsid w:val="00632E7A"/>
    <w:rsid w:val="00633363"/>
    <w:rsid w:val="00650E17"/>
    <w:rsid w:val="0066480F"/>
    <w:rsid w:val="00667C00"/>
    <w:rsid w:val="00670D85"/>
    <w:rsid w:val="0068159E"/>
    <w:rsid w:val="00682EB0"/>
    <w:rsid w:val="006A3CFA"/>
    <w:rsid w:val="006B2B17"/>
    <w:rsid w:val="006D6460"/>
    <w:rsid w:val="006E077D"/>
    <w:rsid w:val="006F7D88"/>
    <w:rsid w:val="007168DB"/>
    <w:rsid w:val="00725866"/>
    <w:rsid w:val="00747BFA"/>
    <w:rsid w:val="0076069E"/>
    <w:rsid w:val="00784AAF"/>
    <w:rsid w:val="00792502"/>
    <w:rsid w:val="007A1C72"/>
    <w:rsid w:val="007B7244"/>
    <w:rsid w:val="007C0C2C"/>
    <w:rsid w:val="007C1D3D"/>
    <w:rsid w:val="007D294C"/>
    <w:rsid w:val="00805444"/>
    <w:rsid w:val="00810FFD"/>
    <w:rsid w:val="00815536"/>
    <w:rsid w:val="00815F7B"/>
    <w:rsid w:val="008317A1"/>
    <w:rsid w:val="00832D15"/>
    <w:rsid w:val="00833E00"/>
    <w:rsid w:val="00840F06"/>
    <w:rsid w:val="0084295C"/>
    <w:rsid w:val="00851FF2"/>
    <w:rsid w:val="0087383B"/>
    <w:rsid w:val="00875B91"/>
    <w:rsid w:val="00884281"/>
    <w:rsid w:val="00884C64"/>
    <w:rsid w:val="008961BD"/>
    <w:rsid w:val="008A6D34"/>
    <w:rsid w:val="008F2B48"/>
    <w:rsid w:val="008F3B52"/>
    <w:rsid w:val="00901B2D"/>
    <w:rsid w:val="00932330"/>
    <w:rsid w:val="009336AB"/>
    <w:rsid w:val="009524A0"/>
    <w:rsid w:val="00961187"/>
    <w:rsid w:val="00962BC1"/>
    <w:rsid w:val="0096738C"/>
    <w:rsid w:val="0097491B"/>
    <w:rsid w:val="009775AF"/>
    <w:rsid w:val="00977B07"/>
    <w:rsid w:val="009839A4"/>
    <w:rsid w:val="009A50DC"/>
    <w:rsid w:val="009B4A31"/>
    <w:rsid w:val="009B6EC3"/>
    <w:rsid w:val="009F30B8"/>
    <w:rsid w:val="00A75389"/>
    <w:rsid w:val="00A90F2B"/>
    <w:rsid w:val="00AB1CA4"/>
    <w:rsid w:val="00AC2ABC"/>
    <w:rsid w:val="00AC75B1"/>
    <w:rsid w:val="00AE07A3"/>
    <w:rsid w:val="00AE0F62"/>
    <w:rsid w:val="00AE7673"/>
    <w:rsid w:val="00B0231E"/>
    <w:rsid w:val="00B229C5"/>
    <w:rsid w:val="00B3730E"/>
    <w:rsid w:val="00B43F64"/>
    <w:rsid w:val="00B709D3"/>
    <w:rsid w:val="00B8455D"/>
    <w:rsid w:val="00B87528"/>
    <w:rsid w:val="00B9405D"/>
    <w:rsid w:val="00BA1A94"/>
    <w:rsid w:val="00BA3573"/>
    <w:rsid w:val="00BC20F8"/>
    <w:rsid w:val="00BF06BA"/>
    <w:rsid w:val="00BF528E"/>
    <w:rsid w:val="00C079E2"/>
    <w:rsid w:val="00C1194D"/>
    <w:rsid w:val="00C2113F"/>
    <w:rsid w:val="00C41125"/>
    <w:rsid w:val="00C61089"/>
    <w:rsid w:val="00C61B4D"/>
    <w:rsid w:val="00C8390E"/>
    <w:rsid w:val="00C932B1"/>
    <w:rsid w:val="00C941D1"/>
    <w:rsid w:val="00CA69F9"/>
    <w:rsid w:val="00CB0DC3"/>
    <w:rsid w:val="00CB3A5F"/>
    <w:rsid w:val="00CB65AC"/>
    <w:rsid w:val="00CC799A"/>
    <w:rsid w:val="00CD0B04"/>
    <w:rsid w:val="00CF264C"/>
    <w:rsid w:val="00D11F10"/>
    <w:rsid w:val="00D14253"/>
    <w:rsid w:val="00D51DA6"/>
    <w:rsid w:val="00D62D33"/>
    <w:rsid w:val="00D75254"/>
    <w:rsid w:val="00D93D89"/>
    <w:rsid w:val="00D94D4F"/>
    <w:rsid w:val="00DA45EC"/>
    <w:rsid w:val="00DB381F"/>
    <w:rsid w:val="00DB7BB7"/>
    <w:rsid w:val="00DC72C6"/>
    <w:rsid w:val="00DD5394"/>
    <w:rsid w:val="00DE0050"/>
    <w:rsid w:val="00DE7BA4"/>
    <w:rsid w:val="00DF38D3"/>
    <w:rsid w:val="00E06FEE"/>
    <w:rsid w:val="00E205D4"/>
    <w:rsid w:val="00E25B75"/>
    <w:rsid w:val="00E51B01"/>
    <w:rsid w:val="00E5433C"/>
    <w:rsid w:val="00E73909"/>
    <w:rsid w:val="00E823B0"/>
    <w:rsid w:val="00E91DE1"/>
    <w:rsid w:val="00E92938"/>
    <w:rsid w:val="00EA0860"/>
    <w:rsid w:val="00EB2297"/>
    <w:rsid w:val="00EB6DF5"/>
    <w:rsid w:val="00EC1388"/>
    <w:rsid w:val="00ED3C51"/>
    <w:rsid w:val="00ED4E1B"/>
    <w:rsid w:val="00EE1686"/>
    <w:rsid w:val="00EF4A97"/>
    <w:rsid w:val="00F063EC"/>
    <w:rsid w:val="00F06D0A"/>
    <w:rsid w:val="00F34EE6"/>
    <w:rsid w:val="00F35054"/>
    <w:rsid w:val="00F35132"/>
    <w:rsid w:val="00F50768"/>
    <w:rsid w:val="00F77CBC"/>
    <w:rsid w:val="00F90379"/>
    <w:rsid w:val="00F953DC"/>
    <w:rsid w:val="00F96384"/>
    <w:rsid w:val="00FA0E1A"/>
    <w:rsid w:val="00FE08DF"/>
    <w:rsid w:val="00FE18A3"/>
    <w:rsid w:val="00FE7FB4"/>
    <w:rsid w:val="00FF49C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510"/>
  <w15:chartTrackingRefBased/>
  <w15:docId w15:val="{D5CF0528-D332-4F52-85B0-A0DABE2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5D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264C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E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E1686"/>
    <w:rPr>
      <w:b/>
      <w:bCs/>
    </w:rPr>
  </w:style>
  <w:style w:type="paragraph" w:customStyle="1" w:styleId="Default">
    <w:name w:val="Default"/>
    <w:rsid w:val="00FF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7390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73909"/>
    <w:rPr>
      <w:rFonts w:ascii="Calibri" w:hAnsi="Calibri"/>
      <w:szCs w:val="21"/>
    </w:rPr>
  </w:style>
  <w:style w:type="paragraph" w:customStyle="1" w:styleId="Standard">
    <w:name w:val="Standard"/>
    <w:rsid w:val="005537C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styleId="Hypertextovprepojenie">
    <w:name w:val="Hyperlink"/>
    <w:basedOn w:val="Predvolenpsmoodseku"/>
    <w:uiPriority w:val="99"/>
    <w:unhideWhenUsed/>
    <w:rsid w:val="00F953D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95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Olšavský</dc:creator>
  <cp:keywords/>
  <dc:description/>
  <cp:lastModifiedBy>Štefan Olšavský</cp:lastModifiedBy>
  <cp:revision>9</cp:revision>
  <dcterms:created xsi:type="dcterms:W3CDTF">2022-03-30T06:51:00Z</dcterms:created>
  <dcterms:modified xsi:type="dcterms:W3CDTF">2022-04-07T13:08:00Z</dcterms:modified>
</cp:coreProperties>
</file>