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3" w:rsidRDefault="00090903" w:rsidP="00090903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-6.liga 3b dospelí 24. kolo: Ľubotice B - Peč N Ves – 2.6.2019 o 13:30 hod., FK Ľubotice poplatok 5€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-7.liga dospelí 25. kolo: Fričovce - Hrabkov – 9.6.2019 o 13:30 hod., bez poplatku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-7.liga dospelí 25. 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Sokolovce - Brezovička – 8.6.2019 o 17:00 hod., bez poplatku - </w:t>
      </w:r>
      <w:r>
        <w:rPr>
          <w:rFonts w:ascii="Arial" w:eastAsia="Arial" w:hAnsi="Arial" w:cs="Arial"/>
          <w:color w:val="000000"/>
          <w:sz w:val="24"/>
          <w:shd w:val="clear" w:color="auto" w:fill="FFFF00"/>
        </w:rPr>
        <w:t>v riešení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-3.liga žiaci 25.kolo: Brezovica - Gregorovce – 31.5.2019 o 17:30 hod., bez poplatku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20.kolo: Janov - Terňa – 1.6.2019 o 14:00 hod., FK Janov poplatok 5€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20.kolo: Kapušany - Miklušovce – 5.6.2019 o 17:00 hod., FK Kapušany poplatok 10€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t>-4B.liga žiaci 17.kolo: Poloma - Torysa – 1.6.2019 o 13:00 hod., FK Torysa poplatok 10€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-4B.liga žiaci 17.kolo: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Dravce - Brezovička – 2.6.2019 o 13:00 hod., FK Brezovička poplatok 10€ - 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žiaci 18.kolo: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Bohdanovce - Chmeľov – 1.6.2019 o 10:00 hod., FK Chmeľov poplatok 10€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20.kolo: Ražňany - Kamenica – 31.5.2019 o 17:30 hod., FK Kamenica poplatok 5€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dorast 18.kolo: Kokošovce - Nemcovce – 7.6.2019 o 18:00 hod., bez poplatku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dorast 17.kolo: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Michaľany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Šalgov – 5.6.2019 o 18:00 hod., bez poplatku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-6.liga dorast 17.kolo: Radatice - Kojatice – 16.6.2019 o 13:30 hod., FK Kojatice poplatok 10€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2.ŠTK nariaďuje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odohrať stretnutie z dôvodu kolízie: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dorast 17.kolo: Nemcovce - Záhradné – 4.6.2019 o 18:00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3.ŠTK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stretnutie 8.E ligy dospelých Jarovnice - Ličartovce sa odohrá 2.6.2019 o 16:30 na ihrisku v Haniske.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4.ŠTK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z dôvodu nespôsobilej HP sa tieto stretnutia odohrajú v náhradných termínoch: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19.kolo: Fintice - V. Šebastová – 6.6.2019 o 16:30 hod. na ihrisku vo Finticiach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žiaci 19.kolo: Demjata - Záborské - 6.6.2019 o 16:00 hod. na ihrisku v Demjate.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-5.liga dorast 16.kolo: Nemcovce - Drienov – 12.6.2019 o 18:00 hod. na ihrisku v Nemcovciach.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5.ŠTK berie na vedomie </w:t>
      </w:r>
      <w:r>
        <w:rPr>
          <w:rFonts w:ascii="Arial" w:eastAsia="Arial" w:hAnsi="Arial" w:cs="Arial"/>
          <w:sz w:val="24"/>
          <w:shd w:val="clear" w:color="auto" w:fill="FFFFFF"/>
        </w:rPr>
        <w:t>podnet FK Chmiňany.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6.ŠTK upozorňuje FK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že podľa Čl. 4 Rozpisu sa v posledných 2 kolách rušia všetky výnimky z UHČ v stretnutiach dospelých, kde ide o postup resp. zostup.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7.ŠTK nariaďuje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odohrať stretnutia v UHČ (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Čl. 4 Rozpisu)</w:t>
      </w:r>
      <w:r>
        <w:rPr>
          <w:rFonts w:ascii="Arial" w:eastAsia="Arial" w:hAnsi="Arial" w:cs="Arial"/>
          <w:sz w:val="24"/>
          <w:shd w:val="clear" w:color="auto" w:fill="FFFFFF"/>
        </w:rPr>
        <w:t>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-6.liga 3b dospelí: Ľubotice B - Chmiňany – 16.6.2019 o 16:30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3b dospelí: Gregorovce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M.Šariš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16.6.2019 o 16:30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-7.liga dospelí: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Drienov – 9.6.2019 o 16:30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8.ŠTK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Prípravky žiakov U11 skupina E: Tulčík - Hubošovce 0:3k z dôvodu nesúhlasu z náhradným termínom od FK Hubošovce. 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9.ŠTK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8F. ligy dospelých Svinia - Kr. Lúka 3:0k v prospech domácich za neúčasť družstva hostí na stretnutí. Zároveň ŠTK dáva DK do pozornosti FK Kr. Lúka.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10.ŠTK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4A. ligy žiakov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V.Šebastová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0:3k v prospech hostí na základe rozhodnutia DK č. U 345 zo dňa 9.5.2019.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11.ŠTK predvoláva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na svoje zasadnutie R Adam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Durkáč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dňa 6.6.2019 o 16:15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12.ŠTK oznamuje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R a FK že v nadstavbe 8. ligy dospelých „o umiestnenie“ sa o víťazovi dvojzápasu rozhodne 5 kopmi zo značky pokutového kopu ihneď po ukončení druhého polčasu odvety a to v prípade ak dvojzápas nemá víťaza t.j. že súhrnné skóre po ukončení druhého zápasu je medzi tímami vyrovnané (pri remíze platí pravidlo o vyššom počte strelených gólov na ihrisku súpera). Ak ani po sérií 5 pokutových kopov neurčíme víťaza, rozstrel pokračuje systémom po jednom pokutovom kope - „rýchla smrť“.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13.ŠTK žiada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Bohdanovce doručiť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doklad o zaplatení zbernej faktúry za mesiac apríl do 4.6.2019 do 12:00 hod.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14.ŠTK oznamuje organizovanie turnaja Nadstavby 3. ligy žiakov U13: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E: FK Peč N Ves – ?.2019 o :00 hod., za účasti FK Peč N Ves, Pušovce, Fričovce, Medzany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Sokolovce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Pečovskej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F: FK Svinia – ?.2019 o ?:00 hod., za účasti FK Svinia, Haniska, Trnkov, Ruská N Ves a Kr. Lúka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Svinej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G: FK Kamenica – 15.6.2019 o 15:00 hod., za účasti FK Ovčie, Záborské a Fintice na ihrisku v Kamenici.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H: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Šalgov – ?.2019 o ?:00 hod., za účasti FK Chmeľov, Hrabkov,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Šalgov a Ličartovce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Šalgove.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15.ŠTK oznamuje organizovanie turnaja Nadstavby Prípravky U11: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G: FK Dulova Ves – 4.6.2019 o 16:00 hod., za účasti FK Dulová, Žipov, Radatice a Ľubotice na ihrisku v Dulovej Vsi.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H: FK Demjata – 7.6.2019 o 17:00 hod., za účasti FK Demjata, Široké, Trnkov a Župčany na ihrisku v Demjate.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I: FK Peč N Ves – 1.6.2019 o 9:00 hod., za účasti FK Tulčík, Tatran PO, Peč N Ves a Brezovica na ihrisku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Pečovskej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J: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Drien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 Ves – 8.6.2019 o 11:00 hod., za účasti FK Janov, Hubošovce a Drienovská na ihrisku v Drienovskej N Vsi.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K: FK Chmeľov – 7.6.2019 o 17:30 hod., za účasti FK Chmeľov, Svinia, Nemcovce a Fričovce na ihrisku v Chmeľove.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L: FK Terňa – ?.2019 o ??:00 hod., za účasti FK Terňa, Jak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a Torysa na ihrisku v Terni.</w:t>
      </w:r>
    </w:p>
    <w:p w:rsidR="00090903" w:rsidRDefault="00090903" w:rsidP="00090903">
      <w:pPr>
        <w:spacing w:before="100" w:after="10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lastRenderedPageBreak/>
        <w:t>16.ŠTK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6.6.2019 o 15:30 hod.</w:t>
      </w:r>
    </w:p>
    <w:p w:rsidR="00090903" w:rsidRDefault="00090903" w:rsidP="0009090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090903" w:rsidRDefault="00090903" w:rsidP="0009090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090903" w:rsidRPr="00220C06" w:rsidRDefault="00090903" w:rsidP="00090903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Disciplinárna sankcia</w:t>
      </w:r>
      <w:r w:rsidRPr="00220C06">
        <w:rPr>
          <w:rFonts w:ascii="Arial" w:hAnsi="Arial" w:cs="Arial"/>
          <w:b/>
          <w:sz w:val="24"/>
          <w:szCs w:val="24"/>
        </w:rPr>
        <w:t xml:space="preserve"> po 5. ŽK – </w:t>
      </w:r>
      <w:r w:rsidRPr="00220C06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220C06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U 384: Daniel Ferko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(1260956) </w:t>
      </w:r>
      <w:proofErr w:type="spellStart"/>
      <w:r w:rsidRPr="00220C06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U 385: Tomáš Bednár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(1260641)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 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Záborské,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386: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Kevin</w:t>
      </w:r>
      <w:proofErr w:type="spellEnd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Kuruc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(1283148) Víťaz,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26.05.2019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387: Marián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Kolozsy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(1223931) Miklušovce,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26.05.2019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388: Peter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Potočňák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(1292834) Drienovská Nová Ves,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sz w:val="24"/>
          <w:szCs w:val="24"/>
          <w:lang w:eastAsia="sk-SK"/>
        </w:rPr>
        <w:t>Vylúčení po druhom napomenutí</w:t>
      </w:r>
      <w:r w:rsidRPr="00220C06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220C06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220C06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090903" w:rsidRPr="00220C06" w:rsidRDefault="00090903" w:rsidP="00090903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sz w:val="24"/>
          <w:szCs w:val="24"/>
          <w:lang w:eastAsia="sk-SK"/>
        </w:rPr>
        <w:t xml:space="preserve">U 389: František </w:t>
      </w:r>
      <w:proofErr w:type="spellStart"/>
      <w:r w:rsidRPr="00220C06">
        <w:rPr>
          <w:rFonts w:ascii="Arial" w:hAnsi="Arial" w:cs="Arial"/>
          <w:b/>
          <w:sz w:val="24"/>
          <w:szCs w:val="24"/>
          <w:lang w:eastAsia="sk-SK"/>
        </w:rPr>
        <w:t>Giňa</w:t>
      </w:r>
      <w:proofErr w:type="spellEnd"/>
      <w:r w:rsidRPr="00220C06">
        <w:rPr>
          <w:rFonts w:ascii="Arial" w:hAnsi="Arial" w:cs="Arial"/>
          <w:sz w:val="24"/>
          <w:szCs w:val="24"/>
          <w:lang w:eastAsia="sk-SK"/>
        </w:rPr>
        <w:t xml:space="preserve"> (1203949)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Ostrovany,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sz w:val="24"/>
          <w:szCs w:val="24"/>
          <w:lang w:eastAsia="sk-SK"/>
        </w:rPr>
        <w:t>U 390: Róbert Bača</w:t>
      </w:r>
      <w:r w:rsidRPr="00220C06">
        <w:rPr>
          <w:rFonts w:ascii="Arial" w:hAnsi="Arial" w:cs="Arial"/>
          <w:sz w:val="24"/>
          <w:szCs w:val="24"/>
          <w:lang w:eastAsia="sk-SK"/>
        </w:rPr>
        <w:t xml:space="preserve"> (1222969)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Radatice,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391: Kristián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Haborák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(1288731) Krivany, 8.F liga  dospelí, 7.kolo, 26.05.2019, Kojatice – Krivany, vylúčený za HNS -  zmarenie jasnej gólovej príležitosti podrazením súpera mimo PÚ, podľa čl. 46/1b, DK ukladá DS -  pozastavenie výkonu športu na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podľa čl.46/2 DP, 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392: Lukáš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Mačo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 (1358914) Rómovia napredujú </w:t>
      </w:r>
      <w:proofErr w:type="spellStart"/>
      <w:r w:rsidRPr="00220C06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, 8. liga  dospelí, o 21. miesto, 26.05.2019, Hubošovce – RN </w:t>
      </w:r>
      <w:proofErr w:type="spellStart"/>
      <w:r w:rsidRPr="00220C06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220C06">
        <w:rPr>
          <w:rFonts w:ascii="Arial" w:hAnsi="Arial" w:cs="Arial"/>
          <w:bCs/>
          <w:sz w:val="24"/>
          <w:szCs w:val="24"/>
          <w:lang w:eastAsia="sk-SK"/>
        </w:rPr>
        <w:t>, vylúčený za HNS voči DO, podľa čl. 48/1c, DK udeľuje DS - pozastavenie výkonu športu na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4 týždne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,  podľa  čl. 48/2b DP,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(s prerušením počas letnej prestávky)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090903" w:rsidRPr="00220C06" w:rsidRDefault="00090903" w:rsidP="00090903">
      <w:pPr>
        <w:rPr>
          <w:rFonts w:ascii="Arial" w:hAnsi="Arial" w:cs="Arial"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393: Milan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Dužda</w:t>
      </w:r>
      <w:proofErr w:type="spellEnd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(1363166) Ražňany,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4. liga dorast, 19. kolo, 25.05.2019, Brezovica – Ražňany, vylúčený za HNS voči DO, podľa čl. 48/1c, DK udeľuje DS - pozastavenie výkonu športu na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3 týždne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,  podľa  čl. 48/2b DP,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od 26.05.2019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+ 5 €</w:t>
      </w:r>
    </w:p>
    <w:p w:rsidR="00090903" w:rsidRPr="00220C06" w:rsidRDefault="00090903" w:rsidP="00090903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U 394: Patrik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Šulík</w:t>
      </w:r>
      <w:proofErr w:type="spellEnd"/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 xml:space="preserve">(1364109) Brezovica, 3. liga žiaci, 23. kolo, 26.05.2019, Chminianska Nová Ves – Brezovica, vylúčený za HNS voči DO, podľa čl. 48/1c, DK udeľuje DS - pozastavenie výkonu športu na 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>3 týždne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,  podľa  čl. 48/2b DP</w:t>
      </w:r>
      <w:r w:rsidRPr="00220C06">
        <w:rPr>
          <w:rFonts w:ascii="Arial" w:hAnsi="Arial" w:cs="Arial"/>
          <w:b/>
          <w:bCs/>
          <w:sz w:val="24"/>
          <w:szCs w:val="24"/>
          <w:lang w:eastAsia="sk-SK"/>
        </w:rPr>
        <w:t xml:space="preserve"> od 27.05.2019 </w:t>
      </w:r>
      <w:r w:rsidRPr="00220C06">
        <w:rPr>
          <w:rFonts w:ascii="Arial" w:hAnsi="Arial" w:cs="Arial"/>
          <w:bCs/>
          <w:sz w:val="24"/>
          <w:szCs w:val="24"/>
          <w:lang w:eastAsia="sk-SK"/>
        </w:rPr>
        <w:t>+ 5 €</w:t>
      </w:r>
    </w:p>
    <w:p w:rsidR="00090903" w:rsidRPr="00220C06" w:rsidRDefault="00090903" w:rsidP="0009090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220C06">
        <w:rPr>
          <w:rFonts w:ascii="Arial" w:hAnsi="Arial" w:cs="Arial"/>
          <w:b/>
          <w:bCs/>
          <w:sz w:val="24"/>
          <w:szCs w:val="24"/>
        </w:rPr>
        <w:t xml:space="preserve">U 395: Dávid </w:t>
      </w:r>
      <w:proofErr w:type="spellStart"/>
      <w:r w:rsidRPr="00220C06">
        <w:rPr>
          <w:rFonts w:ascii="Arial" w:hAnsi="Arial" w:cs="Arial"/>
          <w:b/>
          <w:bCs/>
          <w:sz w:val="24"/>
          <w:szCs w:val="24"/>
        </w:rPr>
        <w:t>Nemergut</w:t>
      </w:r>
      <w:proofErr w:type="spellEnd"/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eastAsia="Times New Roman" w:hAnsi="Arial" w:cs="Arial"/>
          <w:sz w:val="24"/>
          <w:szCs w:val="24"/>
          <w:lang w:eastAsia="sk-SK"/>
        </w:rPr>
        <w:t xml:space="preserve">(1232904) Dubovica,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na vedomie žiadosť o upustenie od výkonu zvyšku disciplinárnej sankcie a rozhodla, že podľa čl. 41/1, 2 DP podmienečne upúšťa od výkonu zvyšku disciplinárnej sankcie (1 súťažné stretnutie) a určuje skúšobnú dobu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31.08.2019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U 396: Miroslav </w:t>
      </w:r>
      <w:proofErr w:type="spellStart"/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Dzurik</w:t>
      </w:r>
      <w:proofErr w:type="spellEnd"/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(1150534) VD, Hermanovce, DK berie na vedomie písomné stanovisko k správaniu sa v stretnutí 3. liga žiaci, 22.kolo, 18.05.2019, Hermanovce – Dulova Ves, za HNS voči DO, podľa čl. 48/1c, DK udeľuje DS - pozastavenie výkonu akejkoľvek  funkcie na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4 týždne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podľa  čl. 48/2b DP,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od 23.05.2019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a zároveň DK ruší predbežné ochranné opatrenie v pozastavení výkonu činnosti + 5 €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397: Berie na vedomie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písomné stanovisko klubu k správaniu sa divákov po ukončení stretnutia U 383, 8.G liga dospelí, 6. kola, 19.05.2019, RN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- Tulčík, DK ukladá DS -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Rómovia Napredujú </w:t>
      </w:r>
      <w:proofErr w:type="spellStart"/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HNS divákov - vulgárne výroky voči súperovi a DO -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finančnú pokutu 50 €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, podľa čl. + 10 €</w:t>
      </w:r>
    </w:p>
    <w:p w:rsidR="00090903" w:rsidRPr="00220C06" w:rsidRDefault="00090903" w:rsidP="00090903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398: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Sedlice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finančnú pokutu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100,-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nenastúpenie na súťažné stretnutie, 8.E liga dospelí, 6.kolo, 19.05.2019, Radatice – Sedlice, Disciplinárna sankcia: Podľa Rozpisu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6. Hospodárske náležitosti, písm. f) a čl. 59 DP + 10 €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399: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Šarišské Dravce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finančnú pokutu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80,-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nenastúpenie na súťažné stretnutie, 5. ligy dorast, 15.kolo, 18.05.2019, Hrabkov - Šarišské Dravce, Disciplinárna sankcia: Podľa Rozpisu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6. Hospodárske náležitosti, písm. f) a čl. 59 DP + 5 €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400: FK Šarišské Dravce,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DK ukladá finančnú pokutu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300,-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vylúčenie družstva zo súťaže dorastu U19, 5. ligy. Disciplinárna sankcia: Podľa Rozpisu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12. Podmienky štartu, písm. n) a čl. 64/1a DP + 5 €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401: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Šarišské Bohdanovce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finančnú pokutu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60,-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nenastúpenie na súťažné stretnutia na turnaji prípravky U11, skupiny A, 19.05.2019 v Ľuboticiach. Disciplinárna sankcia: Podľa Rozpisu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6. Hospodárske náležitosti, písm. f) a čl. 59 DP + 5 €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402: FK Šarišské Bohdanovce,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DK ukladá finančnú pokutu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200,- €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vylúčenie družstva zo súťaže prípraviek U11. Disciplinárna sankcia: Podľa Rozpisu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12. Podmienky štartu, písm. n) a čl. 64/1a DP + 5 €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udeľuje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 porušenie  Rozpisu súťaží </w:t>
      </w:r>
      <w:proofErr w:type="spellStart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čl. 5. Miesto stretnutia, písm. h), DS -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finančnú pokutu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10 €,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povinnosť zasielať zostrih gólových situácii zo stretnutia 6. liga 3b dospelí 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pre TV7 klubu: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403: FK Kendice,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zo stretnutia Kendic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– Rožkovany, 21. kolo + 10 €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404: FK Ľubotice,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zo stretnutia Ľubotice B – Torysa, 22. kolo + 10 €</w:t>
      </w:r>
    </w:p>
    <w:p w:rsidR="00090903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405: FK Kendice, 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>zo stretnutia Kendic</w:t>
      </w:r>
      <w:r w:rsidRPr="00220C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Pr="00220C0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– Vyšná Šebastová, 23. kolo + 10 €.</w:t>
      </w:r>
    </w:p>
    <w:p w:rsidR="00090903" w:rsidRPr="00220C06" w:rsidRDefault="00090903" w:rsidP="00090903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20C06">
        <w:rPr>
          <w:rFonts w:ascii="Arial" w:hAnsi="Arial" w:cs="Arial"/>
        </w:rPr>
        <w:t xml:space="preserve">Odvolanie proti rozhodnutiu Disciplinárnej komisie </w:t>
      </w:r>
      <w:proofErr w:type="spellStart"/>
      <w:r w:rsidRPr="00220C06">
        <w:rPr>
          <w:rFonts w:ascii="Arial" w:hAnsi="Arial" w:cs="Arial"/>
        </w:rPr>
        <w:t>ObFZ</w:t>
      </w:r>
      <w:proofErr w:type="spellEnd"/>
      <w:r w:rsidRPr="00220C06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220C06">
        <w:rPr>
          <w:rFonts w:ascii="Arial" w:hAnsi="Arial" w:cs="Arial"/>
        </w:rPr>
        <w:t>ObFZ</w:t>
      </w:r>
      <w:proofErr w:type="spellEnd"/>
      <w:r w:rsidRPr="00220C06">
        <w:rPr>
          <w:rFonts w:ascii="Arial" w:hAnsi="Arial" w:cs="Arial"/>
          <w:shd w:val="clear" w:color="auto" w:fill="FFFFFF"/>
        </w:rPr>
        <w:t xml:space="preserve"> </w:t>
      </w:r>
      <w:r w:rsidRPr="00220C06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220C06">
        <w:rPr>
          <w:rFonts w:ascii="Arial" w:hAnsi="Arial" w:cs="Arial"/>
        </w:rPr>
        <w:t>ObFZ</w:t>
      </w:r>
      <w:proofErr w:type="spellEnd"/>
      <w:r w:rsidRPr="00220C06">
        <w:rPr>
          <w:rFonts w:ascii="Arial" w:hAnsi="Arial" w:cs="Arial"/>
        </w:rPr>
        <w:t xml:space="preserve"> (čl. 84 ods. 1 DP).</w:t>
      </w:r>
    </w:p>
    <w:p w:rsidR="00090903" w:rsidRPr="00220C06" w:rsidRDefault="00090903" w:rsidP="0009090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tbl>
      <w:tblPr>
        <w:tblW w:w="9259" w:type="dxa"/>
        <w:jc w:val="center"/>
        <w:tblInd w:w="-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</w:tblGrid>
      <w:tr w:rsidR="00090903" w:rsidRPr="00220C06" w:rsidTr="00B21918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90903" w:rsidRPr="00220C06" w:rsidRDefault="00090903" w:rsidP="00B21918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090903" w:rsidRDefault="00090903" w:rsidP="0009090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TRÉNERSKO – METODICKÁ KOMISIA</w:t>
      </w:r>
      <w:r>
        <w:rPr>
          <w:rFonts w:ascii="Arial" w:hAnsi="Arial" w:cs="Arial"/>
          <w:b/>
          <w:sz w:val="24"/>
          <w:szCs w:val="24"/>
        </w:rPr>
        <w:t>:</w:t>
      </w:r>
    </w:p>
    <w:p w:rsidR="00090903" w:rsidRPr="00DE52AE" w:rsidRDefault="00090903" w:rsidP="00090903">
      <w:pPr>
        <w:pStyle w:val="Odsekzoznamu1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TMK</w:t>
      </w:r>
      <w:r>
        <w:rPr>
          <w:rFonts w:ascii="Arial" w:hAnsi="Arial" w:cs="Arial"/>
          <w:sz w:val="24"/>
          <w:szCs w:val="24"/>
        </w:rPr>
        <w:t xml:space="preserve"> upozorňuje trénerov vlastniacich licenciu C, že dňa 11.6.2019 sa v Lemešanoch uskutoční seminár trénerov na predĺženie licencie. Prihlášku je potrebné zaslať do 4.6.2019. Podrobné pokyny sú uverejnené v sekcii informácie zo sekretariátu. </w:t>
      </w:r>
    </w:p>
    <w:p w:rsidR="00090903" w:rsidRDefault="00090903" w:rsidP="00090903">
      <w:pPr>
        <w:pStyle w:val="Odsekzoznamu17"/>
        <w:ind w:left="0"/>
        <w:rPr>
          <w:rFonts w:ascii="ArialNarrow" w:hAnsi="ArialNarrow" w:cs="ArialNarrow"/>
        </w:rPr>
      </w:pPr>
    </w:p>
    <w:p w:rsidR="00090903" w:rsidRDefault="00090903" w:rsidP="0009090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090903" w:rsidRPr="00647CB8" w:rsidRDefault="00090903" w:rsidP="0009090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D81C41" w:rsidRDefault="00D81C41"/>
    <w:sectPr w:rsidR="00D81C41" w:rsidSect="0030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903"/>
    <w:rsid w:val="00090903"/>
    <w:rsid w:val="00D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9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0909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09090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09090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1500</Words>
  <Characters>8553</Characters>
  <Application>Microsoft Office Word</Application>
  <DocSecurity>0</DocSecurity>
  <Lines>71</Lines>
  <Paragraphs>20</Paragraphs>
  <ScaleCrop>false</ScaleCrop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2019-05-30T16:37:00Z</dcterms:created>
  <dcterms:modified xsi:type="dcterms:W3CDTF">2019-05-30T16:41:00Z</dcterms:modified>
</cp:coreProperties>
</file>